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72"/>
        <w:numPr>
          <w:ilvl w:val="0"/>
          <w:numId w:val="3"/>
        </w:numPr>
        <w:pBdr/>
        <w:tabs>
          <w:tab w:val="left" w:leader="none" w:pos="360"/>
        </w:tabs>
        <w:spacing w:after="0" w:before="91" w:line="240" w:lineRule="auto"/>
        <w:ind w:right="0" w:hanging="358" w:left="360"/>
        <w:jc w:val="left"/>
        <w:rPr/>
      </w:pPr>
      <w:r>
        <w:rPr>
          <w:spacing w:val="-2"/>
        </w:rPr>
        <w:t xml:space="preserve">Objetivo</w:t>
      </w:r>
      <w:r/>
    </w:p>
    <w:p>
      <w:pPr>
        <w:pStyle w:val="771"/>
        <w:pBdr/>
        <w:spacing w:before="322" w:line="259" w:lineRule="auto"/>
        <w:ind w:right="136"/>
        <w:rPr/>
      </w:pPr>
      <w:r>
        <w:t xml:space="preserve">O</w:t>
      </w:r>
      <w:r>
        <w:rPr>
          <w:spacing w:val="-6"/>
        </w:rPr>
        <w:t xml:space="preserve"> </w:t>
      </w:r>
      <w:r>
        <w:t xml:space="preserve">objetivo</w:t>
      </w:r>
      <w:r>
        <w:rPr>
          <w:spacing w:val="-5"/>
        </w:rPr>
        <w:t xml:space="preserve"> </w:t>
      </w:r>
      <w:r>
        <w:t xml:space="preserve">desta</w:t>
      </w:r>
      <w:r>
        <w:rPr>
          <w:spacing w:val="-4"/>
        </w:rPr>
        <w:t xml:space="preserve"> </w:t>
      </w:r>
      <w:r>
        <w:t xml:space="preserve">política</w:t>
      </w:r>
      <w:r>
        <w:rPr>
          <w:spacing w:val="-6"/>
        </w:rPr>
        <w:t xml:space="preserve"> </w:t>
      </w:r>
      <w:r>
        <w:t xml:space="preserve">é</w:t>
      </w:r>
      <w:r>
        <w:rPr>
          <w:spacing w:val="-6"/>
        </w:rPr>
        <w:t xml:space="preserve"> </w:t>
      </w:r>
      <w:r>
        <w:t xml:space="preserve">reforçar</w:t>
      </w:r>
      <w:r>
        <w:rPr>
          <w:spacing w:val="-9"/>
        </w:rPr>
        <w:t xml:space="preserve"> </w:t>
      </w:r>
      <w:r>
        <w:t xml:space="preserve">o</w:t>
      </w:r>
      <w:r>
        <w:rPr>
          <w:spacing w:val="-5"/>
        </w:rPr>
        <w:t xml:space="preserve"> </w:t>
      </w:r>
      <w:r>
        <w:t xml:space="preserve">compromisso</w:t>
      </w:r>
      <w:r>
        <w:rPr>
          <w:spacing w:val="-5"/>
        </w:rPr>
        <w:t xml:space="preserve"> </w:t>
      </w:r>
      <w:r>
        <w:t xml:space="preserve">da</w:t>
      </w:r>
      <w:r>
        <w:rPr>
          <w:spacing w:val="-7"/>
        </w:rPr>
        <w:t xml:space="preserve"> </w:t>
      </w:r>
      <w:r>
        <w:rPr>
          <w:b/>
        </w:rPr>
        <w:t xml:space="preserve">MOBIBRASIL</w:t>
      </w:r>
      <w:r>
        <w:rPr>
          <w:b/>
          <w:spacing w:val="-5"/>
        </w:rPr>
        <w:t xml:space="preserve"> </w:t>
      </w:r>
      <w:r>
        <w:t xml:space="preserve">de</w:t>
      </w:r>
      <w:r>
        <w:rPr>
          <w:spacing w:val="-6"/>
        </w:rPr>
        <w:t xml:space="preserve"> </w:t>
      </w:r>
      <w:r>
        <w:t xml:space="preserve">manter</w:t>
      </w:r>
      <w:r>
        <w:rPr>
          <w:spacing w:val="-6"/>
        </w:rPr>
        <w:t xml:space="preserve"> </w:t>
      </w:r>
      <w:r>
        <w:t xml:space="preserve">os</w:t>
      </w:r>
      <w:r>
        <w:rPr>
          <w:spacing w:val="-9"/>
        </w:rPr>
        <w:t xml:space="preserve"> </w:t>
      </w:r>
      <w:r>
        <w:t xml:space="preserve">mais</w:t>
      </w:r>
      <w:r>
        <w:rPr>
          <w:spacing w:val="-6"/>
        </w:rPr>
        <w:t xml:space="preserve"> </w:t>
      </w:r>
      <w:r>
        <w:t xml:space="preserve">elevados padrões de governança, integridade e ética na condução de seus negócios ao estabelecer diretrizes de combate à corrupção tanto em relação as instituições públicas como as empresas </w:t>
      </w:r>
      <w:r>
        <w:rPr>
          <w:spacing w:val="-2"/>
        </w:rPr>
        <w:t xml:space="preserve">privadas.</w:t>
      </w:r>
      <w:r/>
    </w:p>
    <w:p>
      <w:pPr>
        <w:pStyle w:val="771"/>
        <w:pBdr/>
        <w:spacing w:line="259" w:lineRule="auto"/>
        <w:ind w:right="136"/>
        <w:rPr/>
      </w:pPr>
      <w:r>
        <w:t xml:space="preserve">Visa</w:t>
      </w:r>
      <w:r>
        <w:rPr>
          <w:spacing w:val="-3"/>
        </w:rPr>
        <w:t xml:space="preserve"> </w:t>
      </w:r>
      <w:r>
        <w:t xml:space="preserve">assegurar</w:t>
      </w:r>
      <w:r>
        <w:rPr>
          <w:spacing w:val="40"/>
        </w:rPr>
        <w:t xml:space="preserve"> </w:t>
      </w:r>
      <w:r>
        <w:t xml:space="preserve">a</w:t>
      </w:r>
      <w:r>
        <w:rPr>
          <w:spacing w:val="-4"/>
        </w:rPr>
        <w:t xml:space="preserve"> </w:t>
      </w:r>
      <w:r>
        <w:t xml:space="preserve">consciência</w:t>
      </w:r>
      <w:r>
        <w:rPr>
          <w:spacing w:val="-3"/>
        </w:rPr>
        <w:t xml:space="preserve"> </w:t>
      </w:r>
      <w:r>
        <w:t xml:space="preserve">de</w:t>
      </w:r>
      <w:r>
        <w:rPr>
          <w:spacing w:val="-5"/>
        </w:rPr>
        <w:t xml:space="preserve"> </w:t>
      </w:r>
      <w:r>
        <w:t xml:space="preserve">seus</w:t>
      </w:r>
      <w:r>
        <w:rPr>
          <w:spacing w:val="-5"/>
        </w:rPr>
        <w:t xml:space="preserve"> </w:t>
      </w:r>
      <w:r>
        <w:t xml:space="preserve">colaboradores,</w:t>
      </w:r>
      <w:r>
        <w:rPr>
          <w:spacing w:val="-4"/>
        </w:rPr>
        <w:t xml:space="preserve"> </w:t>
      </w:r>
      <w:r>
        <w:t xml:space="preserve">parceiros,</w:t>
      </w:r>
      <w:r>
        <w:rPr>
          <w:spacing w:val="-3"/>
        </w:rPr>
        <w:t xml:space="preserve"> </w:t>
      </w:r>
      <w:r>
        <w:t xml:space="preserve">fornecedores</w:t>
      </w:r>
      <w:r>
        <w:rPr>
          <w:spacing w:val="-4"/>
        </w:rPr>
        <w:t xml:space="preserve"> </w:t>
      </w:r>
      <w:r>
        <w:t xml:space="preserve">sobre</w:t>
      </w:r>
      <w:r>
        <w:rPr>
          <w:spacing w:val="-3"/>
        </w:rPr>
        <w:t xml:space="preserve"> </w:t>
      </w:r>
      <w:r>
        <w:t xml:space="preserve">a</w:t>
      </w:r>
      <w:r>
        <w:rPr>
          <w:spacing w:val="-5"/>
        </w:rPr>
        <w:t xml:space="preserve"> </w:t>
      </w:r>
      <w:r>
        <w:t xml:space="preserve">corrupção e compreendam as diretrizes da Lei Anticorrupção 12.846/2013 e legislação correlata - Lei Antitruste</w:t>
      </w:r>
      <w:r>
        <w:rPr>
          <w:spacing w:val="-13"/>
        </w:rPr>
        <w:t xml:space="preserve"> </w:t>
      </w:r>
      <w:r>
        <w:t xml:space="preserve">(Lei</w:t>
      </w:r>
      <w:r>
        <w:rPr>
          <w:spacing w:val="-12"/>
        </w:rPr>
        <w:t xml:space="preserve"> </w:t>
      </w:r>
      <w:r>
        <w:t xml:space="preserve">12.529/2011),</w:t>
      </w:r>
      <w:r>
        <w:rPr>
          <w:spacing w:val="-13"/>
        </w:rPr>
        <w:t xml:space="preserve"> </w:t>
      </w:r>
      <w:r>
        <w:t xml:space="preserve">Lei</w:t>
      </w:r>
      <w:r>
        <w:rPr>
          <w:spacing w:val="-12"/>
        </w:rPr>
        <w:t xml:space="preserve"> </w:t>
      </w:r>
      <w:r>
        <w:t xml:space="preserve">de</w:t>
      </w:r>
      <w:r>
        <w:rPr>
          <w:spacing w:val="-13"/>
        </w:rPr>
        <w:t xml:space="preserve"> </w:t>
      </w:r>
      <w:r>
        <w:t xml:space="preserve">Licitações</w:t>
      </w:r>
      <w:r>
        <w:rPr>
          <w:spacing w:val="-11"/>
        </w:rPr>
        <w:t xml:space="preserve"> </w:t>
      </w:r>
      <w:r>
        <w:t xml:space="preserve">e</w:t>
      </w:r>
      <w:r>
        <w:rPr>
          <w:spacing w:val="-13"/>
        </w:rPr>
        <w:t xml:space="preserve"> </w:t>
      </w:r>
      <w:r>
        <w:t xml:space="preserve">Contratos</w:t>
      </w:r>
      <w:r>
        <w:rPr>
          <w:spacing w:val="-12"/>
        </w:rPr>
        <w:t xml:space="preserve"> </w:t>
      </w:r>
      <w:r>
        <w:t xml:space="preserve">(Lei</w:t>
      </w:r>
      <w:r>
        <w:rPr>
          <w:spacing w:val="-12"/>
        </w:rPr>
        <w:t xml:space="preserve"> </w:t>
      </w:r>
      <w:r>
        <w:t xml:space="preserve">8.666/1993)</w:t>
      </w:r>
      <w:r>
        <w:rPr>
          <w:spacing w:val="-11"/>
        </w:rPr>
        <w:t xml:space="preserve"> </w:t>
      </w:r>
      <w:r>
        <w:t xml:space="preserve">e</w:t>
      </w:r>
      <w:r>
        <w:rPr>
          <w:spacing w:val="-13"/>
        </w:rPr>
        <w:t xml:space="preserve"> </w:t>
      </w:r>
      <w:r>
        <w:t xml:space="preserve">Lei</w:t>
      </w:r>
      <w:r>
        <w:rPr>
          <w:spacing w:val="-11"/>
        </w:rPr>
        <w:t xml:space="preserve"> </w:t>
      </w:r>
      <w:r>
        <w:t xml:space="preserve">de</w:t>
      </w:r>
      <w:r>
        <w:rPr>
          <w:spacing w:val="-11"/>
        </w:rPr>
        <w:t xml:space="preserve"> </w:t>
      </w:r>
      <w:r>
        <w:t xml:space="preserve">Improbidade Administrativa (Lei 8.249/1992), Lei de Concessão e Prestação de Serviços Públicos (Lei 8.987/95)</w:t>
      </w:r>
      <w:r>
        <w:rPr>
          <w:spacing w:val="-11"/>
        </w:rPr>
        <w:t xml:space="preserve"> </w:t>
      </w:r>
      <w:r>
        <w:t xml:space="preserve">para</w:t>
      </w:r>
      <w:r>
        <w:rPr>
          <w:spacing w:val="-12"/>
        </w:rPr>
        <w:t xml:space="preserve"> </w:t>
      </w:r>
      <w:r>
        <w:t xml:space="preserve">prevenir</w:t>
      </w:r>
      <w:r>
        <w:rPr>
          <w:spacing w:val="-12"/>
        </w:rPr>
        <w:t xml:space="preserve"> </w:t>
      </w:r>
      <w:r>
        <w:t xml:space="preserve">e</w:t>
      </w:r>
      <w:r>
        <w:rPr>
          <w:spacing w:val="-11"/>
        </w:rPr>
        <w:t xml:space="preserve"> </w:t>
      </w:r>
      <w:r>
        <w:t xml:space="preserve">combater</w:t>
      </w:r>
      <w:r>
        <w:rPr>
          <w:spacing w:val="-12"/>
        </w:rPr>
        <w:t xml:space="preserve"> </w:t>
      </w:r>
      <w:r>
        <w:t xml:space="preserve">situações</w:t>
      </w:r>
      <w:r>
        <w:rPr>
          <w:spacing w:val="-11"/>
        </w:rPr>
        <w:t xml:space="preserve"> </w:t>
      </w:r>
      <w:r>
        <w:t xml:space="preserve">propensas</w:t>
      </w:r>
      <w:r>
        <w:rPr>
          <w:spacing w:val="-12"/>
        </w:rPr>
        <w:t xml:space="preserve"> </w:t>
      </w:r>
      <w:r>
        <w:t xml:space="preserve">a</w:t>
      </w:r>
      <w:r>
        <w:rPr>
          <w:spacing w:val="-12"/>
        </w:rPr>
        <w:t xml:space="preserve"> </w:t>
      </w:r>
      <w:r>
        <w:t xml:space="preserve">atos</w:t>
      </w:r>
      <w:r>
        <w:rPr>
          <w:spacing w:val="-11"/>
        </w:rPr>
        <w:t xml:space="preserve"> </w:t>
      </w:r>
      <w:r>
        <w:t xml:space="preserve">de</w:t>
      </w:r>
      <w:r>
        <w:rPr>
          <w:spacing w:val="-13"/>
        </w:rPr>
        <w:t xml:space="preserve"> </w:t>
      </w:r>
      <w:r>
        <w:t xml:space="preserve">corrupção,</w:t>
      </w:r>
      <w:r>
        <w:rPr>
          <w:spacing w:val="-11"/>
        </w:rPr>
        <w:t xml:space="preserve"> </w:t>
      </w:r>
      <w:r>
        <w:t xml:space="preserve">suborno</w:t>
      </w:r>
      <w:r>
        <w:rPr>
          <w:spacing w:val="-10"/>
        </w:rPr>
        <w:t xml:space="preserve"> </w:t>
      </w:r>
      <w:r>
        <w:t xml:space="preserve">e</w:t>
      </w:r>
      <w:r>
        <w:rPr>
          <w:spacing w:val="-11"/>
        </w:rPr>
        <w:t xml:space="preserve"> </w:t>
      </w:r>
      <w:r>
        <w:t xml:space="preserve">fraudes e aplicar as melhores práticas de governança no que tange ao tema.</w:t>
      </w:r>
      <w:r/>
    </w:p>
    <w:p>
      <w:pPr>
        <w:pStyle w:val="771"/>
        <w:pBdr/>
        <w:spacing w:line="259" w:lineRule="auto"/>
        <w:ind w:right="136"/>
        <w:rPr/>
      </w:pPr>
      <w:r>
        <w:t xml:space="preserve">Visa também, corroborar as instruções do Código de Ética MOBIBRASIL, assim, ambos os normativos</w:t>
      </w:r>
      <w:r>
        <w:rPr>
          <w:spacing w:val="-13"/>
        </w:rPr>
        <w:t xml:space="preserve"> </w:t>
      </w:r>
      <w:r>
        <w:t xml:space="preserve">devem</w:t>
      </w:r>
      <w:r>
        <w:rPr>
          <w:spacing w:val="-10"/>
        </w:rPr>
        <w:t xml:space="preserve"> </w:t>
      </w:r>
      <w:r>
        <w:t xml:space="preserve">ser</w:t>
      </w:r>
      <w:r>
        <w:rPr>
          <w:spacing w:val="-13"/>
        </w:rPr>
        <w:t xml:space="preserve"> </w:t>
      </w:r>
      <w:r>
        <w:t xml:space="preserve">seguidos</w:t>
      </w:r>
      <w:r>
        <w:rPr>
          <w:spacing w:val="-10"/>
        </w:rPr>
        <w:t xml:space="preserve"> </w:t>
      </w:r>
      <w:r>
        <w:t xml:space="preserve">em</w:t>
      </w:r>
      <w:r>
        <w:rPr>
          <w:spacing w:val="-10"/>
        </w:rPr>
        <w:t xml:space="preserve"> </w:t>
      </w:r>
      <w:r>
        <w:t xml:space="preserve">sua</w:t>
      </w:r>
      <w:r>
        <w:rPr>
          <w:spacing w:val="-12"/>
        </w:rPr>
        <w:t xml:space="preserve"> </w:t>
      </w:r>
      <w:r>
        <w:t xml:space="preserve">plenitude,</w:t>
      </w:r>
      <w:r>
        <w:rPr>
          <w:spacing w:val="-11"/>
        </w:rPr>
        <w:t xml:space="preserve"> </w:t>
      </w:r>
      <w:r>
        <w:t xml:space="preserve">a</w:t>
      </w:r>
      <w:r>
        <w:rPr>
          <w:spacing w:val="-12"/>
        </w:rPr>
        <w:t xml:space="preserve"> </w:t>
      </w:r>
      <w:r>
        <w:t xml:space="preserve">fim</w:t>
      </w:r>
      <w:r>
        <w:rPr>
          <w:spacing w:val="-10"/>
        </w:rPr>
        <w:t xml:space="preserve"> </w:t>
      </w:r>
      <w:r>
        <w:t xml:space="preserve">de</w:t>
      </w:r>
      <w:r>
        <w:rPr>
          <w:spacing w:val="-11"/>
        </w:rPr>
        <w:t xml:space="preserve"> </w:t>
      </w:r>
      <w:r>
        <w:t xml:space="preserve">prevenir,</w:t>
      </w:r>
      <w:r>
        <w:rPr>
          <w:spacing w:val="-13"/>
        </w:rPr>
        <w:t xml:space="preserve"> </w:t>
      </w:r>
      <w:r>
        <w:t xml:space="preserve">mitigar</w:t>
      </w:r>
      <w:r>
        <w:rPr>
          <w:spacing w:val="-11"/>
        </w:rPr>
        <w:t xml:space="preserve"> </w:t>
      </w:r>
      <w:r>
        <w:t xml:space="preserve">e</w:t>
      </w:r>
      <w:r>
        <w:rPr>
          <w:spacing w:val="-11"/>
        </w:rPr>
        <w:t xml:space="preserve"> </w:t>
      </w:r>
      <w:r>
        <w:t xml:space="preserve">remediar</w:t>
      </w:r>
      <w:r>
        <w:rPr>
          <w:spacing w:val="-13"/>
        </w:rPr>
        <w:t xml:space="preserve"> </w:t>
      </w:r>
      <w:r>
        <w:t xml:space="preserve">os</w:t>
      </w:r>
      <w:r>
        <w:rPr>
          <w:spacing w:val="-8"/>
        </w:rPr>
        <w:t xml:space="preserve"> </w:t>
      </w:r>
      <w:r>
        <w:t xml:space="preserve">riscos de corrupção relacionados a companhia.</w:t>
      </w:r>
      <w:r/>
    </w:p>
    <w:p>
      <w:pPr>
        <w:pStyle w:val="771"/>
        <w:pBdr/>
        <w:spacing w:line="259" w:lineRule="auto"/>
        <w:ind w:right="138"/>
        <w:rPr/>
      </w:pPr>
      <w:r>
        <w:t xml:space="preserve">Os líderes da </w:t>
      </w:r>
      <w:r>
        <w:rPr>
          <w:b/>
        </w:rPr>
        <w:t xml:space="preserve">MOBIBRASIL</w:t>
      </w:r>
      <w:r>
        <w:t xml:space="preserve">, dentro de suas competências de gestão, deverão difundir e assegurar junto as suas equipes, que os terceiros, parceiros e fornecedores cumpram e façam cumprir as diretrizes aqui previstas.</w:t>
      </w:r>
      <w:r/>
    </w:p>
    <w:p>
      <w:pPr>
        <w:pStyle w:val="771"/>
        <w:pBdr/>
        <w:spacing w:line="259" w:lineRule="auto"/>
        <w:ind w:right="139"/>
        <w:rPr/>
      </w:pPr>
      <w:r>
        <w:t xml:space="preserve">O</w:t>
      </w:r>
      <w:r>
        <w:rPr>
          <w:spacing w:val="-4"/>
        </w:rPr>
        <w:t xml:space="preserve"> </w:t>
      </w:r>
      <w:r>
        <w:t xml:space="preserve">Comitê</w:t>
      </w:r>
      <w:r>
        <w:rPr>
          <w:spacing w:val="-4"/>
        </w:rPr>
        <w:t xml:space="preserve"> </w:t>
      </w:r>
      <w:r>
        <w:t xml:space="preserve">de</w:t>
      </w:r>
      <w:r>
        <w:rPr>
          <w:spacing w:val="-4"/>
        </w:rPr>
        <w:t xml:space="preserve"> </w:t>
      </w:r>
      <w:r>
        <w:t xml:space="preserve">Ética,</w:t>
      </w:r>
      <w:r>
        <w:rPr>
          <w:spacing w:val="-4"/>
        </w:rPr>
        <w:t xml:space="preserve"> </w:t>
      </w:r>
      <w:r>
        <w:t xml:space="preserve">Riscos</w:t>
      </w:r>
      <w:r>
        <w:rPr>
          <w:spacing w:val="-6"/>
        </w:rPr>
        <w:t xml:space="preserve"> </w:t>
      </w:r>
      <w:r>
        <w:t xml:space="preserve">e</w:t>
      </w:r>
      <w:r>
        <w:rPr>
          <w:spacing w:val="-6"/>
        </w:rPr>
        <w:t xml:space="preserve"> </w:t>
      </w:r>
      <w:r>
        <w:rPr>
          <w:i/>
        </w:rPr>
        <w:t xml:space="preserve">Compliance</w:t>
      </w:r>
      <w:r>
        <w:rPr>
          <w:i/>
          <w:spacing w:val="-5"/>
        </w:rPr>
        <w:t xml:space="preserve"> </w:t>
      </w:r>
      <w:r>
        <w:t xml:space="preserve">deverá</w:t>
      </w:r>
      <w:r>
        <w:rPr>
          <w:spacing w:val="-7"/>
        </w:rPr>
        <w:t xml:space="preserve"> </w:t>
      </w:r>
      <w:r>
        <w:t xml:space="preserve">assegurar</w:t>
      </w:r>
      <w:r>
        <w:rPr>
          <w:spacing w:val="-5"/>
        </w:rPr>
        <w:t xml:space="preserve"> </w:t>
      </w:r>
      <w:r>
        <w:t xml:space="preserve">o</w:t>
      </w:r>
      <w:r>
        <w:rPr>
          <w:spacing w:val="-4"/>
        </w:rPr>
        <w:t xml:space="preserve"> </w:t>
      </w:r>
      <w:r>
        <w:t xml:space="preserve">cumprimento</w:t>
      </w:r>
      <w:r>
        <w:rPr>
          <w:spacing w:val="-4"/>
        </w:rPr>
        <w:t xml:space="preserve"> </w:t>
      </w:r>
      <w:r>
        <w:t xml:space="preserve">dessa</w:t>
      </w:r>
      <w:r>
        <w:rPr>
          <w:spacing w:val="-4"/>
        </w:rPr>
        <w:t xml:space="preserve"> </w:t>
      </w:r>
      <w:r>
        <w:t xml:space="preserve">política,</w:t>
      </w:r>
      <w:r>
        <w:rPr>
          <w:spacing w:val="-4"/>
        </w:rPr>
        <w:t xml:space="preserve"> </w:t>
      </w:r>
      <w:r>
        <w:t xml:space="preserve">através de controles e treinamentos, além de apurar toda e qualquer irregularidade ou não aderência às diretrizes aqui estabelecidas.</w:t>
      </w:r>
      <w:r/>
    </w:p>
    <w:p>
      <w:pPr>
        <w:pStyle w:val="771"/>
        <w:pBdr/>
        <w:spacing w:before="18"/>
        <w:ind w:left="0"/>
        <w:jc w:val="left"/>
        <w:rPr/>
      </w:pPr>
      <w:r/>
      <w:r/>
    </w:p>
    <w:p>
      <w:pPr>
        <w:pStyle w:val="772"/>
        <w:numPr>
          <w:ilvl w:val="0"/>
          <w:numId w:val="3"/>
        </w:numPr>
        <w:pBdr/>
        <w:tabs>
          <w:tab w:val="left" w:leader="none" w:pos="360"/>
        </w:tabs>
        <w:spacing w:after="0" w:before="0" w:line="240" w:lineRule="auto"/>
        <w:ind w:right="0" w:hanging="358" w:left="360"/>
        <w:jc w:val="left"/>
        <w:rPr/>
      </w:pPr>
      <w:r>
        <w:rPr>
          <w:spacing w:val="-2"/>
        </w:rPr>
        <w:t xml:space="preserve">Aplicação</w:t>
      </w:r>
      <w:r/>
    </w:p>
    <w:p>
      <w:pPr>
        <w:pStyle w:val="771"/>
        <w:pBdr/>
        <w:spacing w:before="189" w:line="259" w:lineRule="auto"/>
        <w:ind w:right="138"/>
        <w:rPr/>
      </w:pPr>
      <w:r>
        <w:t xml:space="preserve">Esta Política é aplicável a todos os colaboradores da </w:t>
      </w:r>
      <w:r>
        <w:rPr>
          <w:b/>
        </w:rPr>
        <w:t xml:space="preserve">MOBIBRASIL</w:t>
      </w:r>
      <w:r>
        <w:t xml:space="preserve">, seus fornecedores, prestadores</w:t>
      </w:r>
      <w:r>
        <w:rPr>
          <w:spacing w:val="-13"/>
        </w:rPr>
        <w:t xml:space="preserve"> </w:t>
      </w:r>
      <w:r>
        <w:t xml:space="preserve">de</w:t>
      </w:r>
      <w:r>
        <w:rPr>
          <w:spacing w:val="-12"/>
        </w:rPr>
        <w:t xml:space="preserve"> </w:t>
      </w:r>
      <w:r>
        <w:t xml:space="preserve">serviços,</w:t>
      </w:r>
      <w:r>
        <w:rPr>
          <w:spacing w:val="-13"/>
        </w:rPr>
        <w:t xml:space="preserve"> </w:t>
      </w:r>
      <w:r>
        <w:t xml:space="preserve">intermediários,</w:t>
      </w:r>
      <w:r>
        <w:rPr>
          <w:spacing w:val="-12"/>
        </w:rPr>
        <w:t xml:space="preserve"> </w:t>
      </w:r>
      <w:r>
        <w:t xml:space="preserve">empresas</w:t>
      </w:r>
      <w:r>
        <w:rPr>
          <w:spacing w:val="-13"/>
        </w:rPr>
        <w:t xml:space="preserve"> </w:t>
      </w:r>
      <w:r>
        <w:t xml:space="preserve">consorciadas</w:t>
      </w:r>
      <w:r>
        <w:rPr>
          <w:spacing w:val="-12"/>
        </w:rPr>
        <w:t xml:space="preserve"> </w:t>
      </w:r>
      <w:r>
        <w:t xml:space="preserve">e</w:t>
      </w:r>
      <w:r>
        <w:rPr>
          <w:spacing w:val="-13"/>
        </w:rPr>
        <w:t xml:space="preserve"> </w:t>
      </w:r>
      <w:r>
        <w:t xml:space="preserve">quaisquer</w:t>
      </w:r>
      <w:r>
        <w:rPr>
          <w:spacing w:val="-12"/>
        </w:rPr>
        <w:t xml:space="preserve"> </w:t>
      </w:r>
      <w:r>
        <w:t xml:space="preserve">outros</w:t>
      </w:r>
      <w:r>
        <w:rPr>
          <w:spacing w:val="-12"/>
        </w:rPr>
        <w:t xml:space="preserve"> </w:t>
      </w:r>
      <w:r>
        <w:t xml:space="preserve">parceiros</w:t>
      </w:r>
      <w:r>
        <w:rPr>
          <w:spacing w:val="-12"/>
        </w:rPr>
        <w:t xml:space="preserve"> </w:t>
      </w:r>
      <w:r>
        <w:t xml:space="preserve">de negócios com os quais a </w:t>
      </w:r>
      <w:r>
        <w:rPr>
          <w:b/>
        </w:rPr>
        <w:t xml:space="preserve">MOBIBRASIL </w:t>
      </w:r>
      <w:r>
        <w:t xml:space="preserve">se relaciona.</w:t>
      </w:r>
      <w:r/>
    </w:p>
    <w:p>
      <w:pPr>
        <w:pStyle w:val="771"/>
        <w:pBdr/>
        <w:spacing w:before="160" w:line="259" w:lineRule="auto"/>
        <w:ind w:right="138"/>
        <w:rPr/>
      </w:pPr>
      <w:r>
        <w:t xml:space="preserve">A aplicação desta política é essencial para consolidar a conduta de transparência e integridade adotada pela </w:t>
      </w:r>
      <w:r>
        <w:rPr>
          <w:b/>
        </w:rPr>
        <w:t xml:space="preserve">MOBIBRASIL</w:t>
      </w:r>
      <w:r>
        <w:t xml:space="preserve">, razão pela qual não há qualquer tolerância em relação a subornos e/ou outros atos de corrupção.</w:t>
      </w:r>
      <w:r/>
    </w:p>
    <w:p>
      <w:pPr>
        <w:pStyle w:val="771"/>
        <w:pBdr/>
        <w:spacing w:before="182"/>
        <w:ind w:left="0"/>
        <w:jc w:val="left"/>
        <w:rPr/>
      </w:pPr>
      <w:r/>
      <w:r/>
    </w:p>
    <w:p>
      <w:pPr>
        <w:pStyle w:val="772"/>
        <w:numPr>
          <w:ilvl w:val="0"/>
          <w:numId w:val="3"/>
        </w:numPr>
        <w:pBdr/>
        <w:tabs>
          <w:tab w:val="left" w:leader="none" w:pos="360"/>
        </w:tabs>
        <w:spacing w:after="0" w:before="0" w:line="240" w:lineRule="auto"/>
        <w:ind w:right="0" w:hanging="358" w:left="360"/>
        <w:jc w:val="left"/>
        <w:rPr/>
      </w:pPr>
      <w:r>
        <w:t xml:space="preserve">Documentos</w:t>
      </w:r>
      <w:r>
        <w:rPr>
          <w:spacing w:val="-10"/>
        </w:rPr>
        <w:t xml:space="preserve"> </w:t>
      </w:r>
      <w:r>
        <w:t xml:space="preserve">de</w:t>
      </w:r>
      <w:r>
        <w:rPr>
          <w:spacing w:val="-13"/>
        </w:rPr>
        <w:t xml:space="preserve"> </w:t>
      </w:r>
      <w:r>
        <w:rPr>
          <w:spacing w:val="-2"/>
        </w:rPr>
        <w:t xml:space="preserve">Referência</w:t>
      </w:r>
      <w:r/>
    </w:p>
    <w:p>
      <w:pPr>
        <w:pStyle w:val="773"/>
        <w:numPr>
          <w:ilvl w:val="1"/>
          <w:numId w:val="3"/>
        </w:numPr>
        <w:pBdr/>
        <w:tabs>
          <w:tab w:val="left" w:leader="none" w:pos="721"/>
        </w:tabs>
        <w:spacing w:after="0" w:before="32" w:line="240" w:lineRule="auto"/>
        <w:ind w:right="0" w:hanging="360" w:left="721"/>
        <w:jc w:val="left"/>
        <w:rPr>
          <w:sz w:val="22"/>
        </w:rPr>
      </w:pPr>
      <w:r>
        <w:rPr>
          <w:sz w:val="22"/>
        </w:rPr>
        <w:t xml:space="preserve">Código</w:t>
      </w:r>
      <w:r>
        <w:rPr>
          <w:spacing w:val="-5"/>
          <w:sz w:val="22"/>
        </w:rPr>
        <w:t xml:space="preserve"> </w:t>
      </w:r>
      <w:r>
        <w:rPr>
          <w:sz w:val="22"/>
        </w:rPr>
        <w:t xml:space="preserve">de</w:t>
      </w:r>
      <w:r>
        <w:rPr>
          <w:spacing w:val="-3"/>
          <w:sz w:val="22"/>
        </w:rPr>
        <w:t xml:space="preserve"> </w:t>
      </w:r>
      <w:r>
        <w:rPr>
          <w:spacing w:val="-2"/>
          <w:sz w:val="22"/>
        </w:rPr>
        <w:t xml:space="preserve">Ética;</w:t>
      </w:r>
      <w:r>
        <w:rPr>
          <w:sz w:val="22"/>
        </w:rPr>
      </w:r>
    </w:p>
    <w:p>
      <w:pPr>
        <w:pStyle w:val="773"/>
        <w:numPr>
          <w:ilvl w:val="1"/>
          <w:numId w:val="3"/>
        </w:numPr>
        <w:pBdr/>
        <w:tabs>
          <w:tab w:val="left" w:leader="none" w:pos="721"/>
        </w:tabs>
        <w:spacing w:after="0" w:before="19" w:line="240" w:lineRule="auto"/>
        <w:ind w:right="0" w:hanging="360" w:left="721"/>
        <w:jc w:val="left"/>
        <w:rPr>
          <w:sz w:val="22"/>
        </w:rPr>
      </w:pPr>
      <w:r>
        <w:rPr>
          <w:sz w:val="22"/>
        </w:rPr>
        <w:t xml:space="preserve">Política</w:t>
      </w:r>
      <w:r>
        <w:rPr>
          <w:spacing w:val="-4"/>
          <w:sz w:val="22"/>
        </w:rPr>
        <w:t xml:space="preserve"> </w:t>
      </w:r>
      <w:r>
        <w:rPr>
          <w:sz w:val="22"/>
        </w:rPr>
        <w:t xml:space="preserve">de</w:t>
      </w:r>
      <w:r>
        <w:rPr>
          <w:spacing w:val="-5"/>
          <w:sz w:val="22"/>
        </w:rPr>
        <w:t xml:space="preserve"> </w:t>
      </w:r>
      <w:r>
        <w:rPr>
          <w:sz w:val="22"/>
        </w:rPr>
        <w:t xml:space="preserve">Relacionamento</w:t>
      </w:r>
      <w:r>
        <w:rPr>
          <w:spacing w:val="-5"/>
          <w:sz w:val="22"/>
        </w:rPr>
        <w:t xml:space="preserve"> </w:t>
      </w:r>
      <w:r>
        <w:rPr>
          <w:sz w:val="22"/>
        </w:rPr>
        <w:t xml:space="preserve">com</w:t>
      </w:r>
      <w:r>
        <w:rPr>
          <w:spacing w:val="-1"/>
          <w:sz w:val="22"/>
        </w:rPr>
        <w:t xml:space="preserve"> </w:t>
      </w:r>
      <w:r>
        <w:rPr>
          <w:spacing w:val="-2"/>
          <w:sz w:val="22"/>
        </w:rPr>
        <w:t xml:space="preserve">Fornecedores;</w:t>
      </w:r>
      <w:r>
        <w:rPr>
          <w:sz w:val="22"/>
        </w:rPr>
      </w:r>
    </w:p>
    <w:p>
      <w:pPr>
        <w:pStyle w:val="773"/>
        <w:numPr>
          <w:ilvl w:val="1"/>
          <w:numId w:val="3"/>
        </w:numPr>
        <w:pBdr/>
        <w:tabs>
          <w:tab w:val="left" w:leader="none" w:pos="721"/>
        </w:tabs>
        <w:spacing w:after="0" w:before="22" w:line="240" w:lineRule="auto"/>
        <w:ind w:right="0" w:hanging="360" w:left="721"/>
        <w:jc w:val="left"/>
        <w:rPr>
          <w:sz w:val="22"/>
        </w:rPr>
      </w:pPr>
      <w:r>
        <w:rPr>
          <w:sz w:val="22"/>
        </w:rPr>
        <w:t xml:space="preserve">Política</w:t>
      </w:r>
      <w:r>
        <w:rPr>
          <w:spacing w:val="-4"/>
          <w:sz w:val="22"/>
        </w:rPr>
        <w:t xml:space="preserve"> </w:t>
      </w:r>
      <w:r>
        <w:rPr>
          <w:sz w:val="22"/>
        </w:rPr>
        <w:t xml:space="preserve">de</w:t>
      </w:r>
      <w:r>
        <w:rPr>
          <w:spacing w:val="-6"/>
          <w:sz w:val="22"/>
        </w:rPr>
        <w:t xml:space="preserve"> </w:t>
      </w:r>
      <w:r>
        <w:rPr>
          <w:sz w:val="22"/>
        </w:rPr>
        <w:t xml:space="preserve">Controles</w:t>
      </w:r>
      <w:r>
        <w:rPr>
          <w:spacing w:val="-3"/>
          <w:sz w:val="22"/>
        </w:rPr>
        <w:t xml:space="preserve"> </w:t>
      </w:r>
      <w:r>
        <w:rPr>
          <w:sz w:val="22"/>
        </w:rPr>
        <w:t xml:space="preserve">Internos</w:t>
      </w:r>
      <w:r>
        <w:rPr>
          <w:spacing w:val="-4"/>
          <w:sz w:val="22"/>
        </w:rPr>
        <w:t xml:space="preserve"> </w:t>
      </w:r>
      <w:r>
        <w:rPr>
          <w:sz w:val="22"/>
        </w:rPr>
        <w:t xml:space="preserve">e</w:t>
      </w:r>
      <w:r>
        <w:rPr>
          <w:spacing w:val="-6"/>
          <w:sz w:val="22"/>
        </w:rPr>
        <w:t xml:space="preserve"> </w:t>
      </w:r>
      <w:r>
        <w:rPr>
          <w:sz w:val="22"/>
        </w:rPr>
        <w:t xml:space="preserve">Registros</w:t>
      </w:r>
      <w:r>
        <w:rPr>
          <w:spacing w:val="-6"/>
          <w:sz w:val="22"/>
        </w:rPr>
        <w:t xml:space="preserve"> </w:t>
      </w:r>
      <w:r>
        <w:rPr>
          <w:spacing w:val="-2"/>
          <w:sz w:val="22"/>
        </w:rPr>
        <w:t xml:space="preserve">Contábeis;</w:t>
      </w:r>
      <w:r>
        <w:rPr>
          <w:sz w:val="22"/>
        </w:rPr>
      </w:r>
    </w:p>
    <w:p>
      <w:pPr>
        <w:pStyle w:val="773"/>
        <w:numPr>
          <w:ilvl w:val="1"/>
          <w:numId w:val="3"/>
        </w:numPr>
        <w:pBdr/>
        <w:tabs>
          <w:tab w:val="left" w:leader="none" w:pos="721"/>
        </w:tabs>
        <w:spacing w:after="0" w:before="20" w:line="240" w:lineRule="auto"/>
        <w:ind w:right="0" w:hanging="360" w:left="721"/>
        <w:jc w:val="left"/>
        <w:rPr>
          <w:sz w:val="22"/>
        </w:rPr>
      </w:pPr>
      <w:r>
        <w:rPr>
          <w:sz w:val="22"/>
        </w:rPr>
        <w:t xml:space="preserve">Portarias</w:t>
      </w:r>
      <w:r>
        <w:rPr>
          <w:spacing w:val="-3"/>
          <w:sz w:val="22"/>
        </w:rPr>
        <w:t xml:space="preserve"> </w:t>
      </w:r>
      <w:r>
        <w:rPr>
          <w:sz w:val="22"/>
        </w:rPr>
        <w:t xml:space="preserve">CGU</w:t>
      </w:r>
      <w:r>
        <w:rPr>
          <w:spacing w:val="-3"/>
          <w:sz w:val="22"/>
        </w:rPr>
        <w:t xml:space="preserve"> </w:t>
      </w:r>
      <w:r>
        <w:rPr>
          <w:sz w:val="22"/>
        </w:rPr>
        <w:t xml:space="preserve">n.º</w:t>
      </w:r>
      <w:r>
        <w:rPr>
          <w:spacing w:val="-5"/>
          <w:sz w:val="22"/>
        </w:rPr>
        <w:t xml:space="preserve"> </w:t>
      </w:r>
      <w:r>
        <w:rPr>
          <w:sz w:val="22"/>
        </w:rPr>
        <w:t xml:space="preserve">909</w:t>
      </w:r>
      <w:r>
        <w:rPr>
          <w:spacing w:val="-3"/>
          <w:sz w:val="22"/>
        </w:rPr>
        <w:t xml:space="preserve"> </w:t>
      </w:r>
      <w:r>
        <w:rPr>
          <w:sz w:val="22"/>
        </w:rPr>
        <w:t xml:space="preserve">e</w:t>
      </w:r>
      <w:r>
        <w:rPr>
          <w:spacing w:val="-4"/>
          <w:sz w:val="22"/>
        </w:rPr>
        <w:t xml:space="preserve"> </w:t>
      </w:r>
      <w:r>
        <w:rPr>
          <w:sz w:val="22"/>
        </w:rPr>
        <w:t xml:space="preserve">910</w:t>
      </w:r>
      <w:r>
        <w:rPr>
          <w:spacing w:val="-3"/>
          <w:sz w:val="22"/>
        </w:rPr>
        <w:t xml:space="preserve"> </w:t>
      </w:r>
      <w:r>
        <w:rPr>
          <w:sz w:val="22"/>
        </w:rPr>
        <w:t xml:space="preserve">de</w:t>
      </w:r>
      <w:r>
        <w:rPr>
          <w:spacing w:val="-5"/>
          <w:sz w:val="22"/>
        </w:rPr>
        <w:t xml:space="preserve"> </w:t>
      </w:r>
      <w:r>
        <w:rPr>
          <w:sz w:val="22"/>
        </w:rPr>
        <w:t xml:space="preserve">2015;</w:t>
      </w:r>
      <w:r>
        <w:rPr>
          <w:spacing w:val="-4"/>
          <w:sz w:val="22"/>
        </w:rPr>
        <w:t xml:space="preserve"> </w:t>
      </w:r>
      <w:r>
        <w:rPr>
          <w:spacing w:val="-10"/>
          <w:sz w:val="22"/>
        </w:rPr>
        <w:t xml:space="preserve">e</w:t>
      </w:r>
      <w:r>
        <w:rPr>
          <w:sz w:val="22"/>
        </w:rPr>
      </w:r>
    </w:p>
    <w:p>
      <w:pPr>
        <w:pStyle w:val="773"/>
        <w:numPr>
          <w:ilvl w:val="1"/>
          <w:numId w:val="3"/>
        </w:numPr>
        <w:pBdr/>
        <w:tabs>
          <w:tab w:val="left" w:leader="none" w:pos="721"/>
        </w:tabs>
        <w:spacing w:after="0" w:before="22" w:line="240" w:lineRule="auto"/>
        <w:ind w:right="0" w:hanging="360" w:left="721"/>
        <w:jc w:val="left"/>
        <w:rPr>
          <w:sz w:val="22"/>
        </w:rPr>
      </w:pPr>
      <w:r>
        <w:rPr>
          <w:sz w:val="22"/>
        </w:rPr>
        <w:t xml:space="preserve">Instruções</w:t>
      </w:r>
      <w:r>
        <w:rPr>
          <w:spacing w:val="-5"/>
          <w:sz w:val="22"/>
        </w:rPr>
        <w:t xml:space="preserve"> </w:t>
      </w:r>
      <w:r>
        <w:rPr>
          <w:sz w:val="22"/>
        </w:rPr>
        <w:t xml:space="preserve">Normativas</w:t>
      </w:r>
      <w:r>
        <w:rPr>
          <w:spacing w:val="-5"/>
          <w:sz w:val="22"/>
        </w:rPr>
        <w:t xml:space="preserve"> </w:t>
      </w:r>
      <w:r>
        <w:rPr>
          <w:sz w:val="22"/>
        </w:rPr>
        <w:t xml:space="preserve">CGU</w:t>
      </w:r>
      <w:r>
        <w:rPr>
          <w:spacing w:val="-6"/>
          <w:sz w:val="22"/>
        </w:rPr>
        <w:t xml:space="preserve"> </w:t>
      </w:r>
      <w:r>
        <w:rPr>
          <w:sz w:val="22"/>
        </w:rPr>
        <w:t xml:space="preserve">nº</w:t>
      </w:r>
      <w:r>
        <w:rPr>
          <w:spacing w:val="-2"/>
          <w:sz w:val="22"/>
        </w:rPr>
        <w:t xml:space="preserve"> </w:t>
      </w:r>
      <w:r>
        <w:rPr>
          <w:sz w:val="22"/>
        </w:rPr>
        <w:t xml:space="preserve">01</w:t>
      </w:r>
      <w:r>
        <w:rPr>
          <w:spacing w:val="-3"/>
          <w:sz w:val="22"/>
        </w:rPr>
        <w:t xml:space="preserve"> </w:t>
      </w:r>
      <w:r>
        <w:rPr>
          <w:sz w:val="22"/>
        </w:rPr>
        <w:t xml:space="preserve">e</w:t>
      </w:r>
      <w:r>
        <w:rPr>
          <w:spacing w:val="-5"/>
          <w:sz w:val="22"/>
        </w:rPr>
        <w:t xml:space="preserve"> </w:t>
      </w:r>
      <w:r>
        <w:rPr>
          <w:sz w:val="22"/>
        </w:rPr>
        <w:t xml:space="preserve">02</w:t>
      </w:r>
      <w:r>
        <w:rPr>
          <w:spacing w:val="-3"/>
          <w:sz w:val="22"/>
        </w:rPr>
        <w:t xml:space="preserve"> </w:t>
      </w:r>
      <w:r>
        <w:rPr>
          <w:sz w:val="22"/>
        </w:rPr>
        <w:t xml:space="preserve">de</w:t>
      </w:r>
      <w:r>
        <w:rPr>
          <w:spacing w:val="-4"/>
          <w:sz w:val="22"/>
        </w:rPr>
        <w:t xml:space="preserve"> 2015.</w:t>
      </w:r>
      <w:r>
        <w:rPr>
          <w:sz w:val="22"/>
        </w:rPr>
      </w:r>
    </w:p>
    <w:p>
      <w:pPr>
        <w:pStyle w:val="771"/>
        <w:pBdr/>
        <w:spacing/>
        <w:ind w:left="0"/>
        <w:jc w:val="left"/>
        <w:rPr/>
      </w:pPr>
      <w:r/>
      <w:r/>
    </w:p>
    <w:p>
      <w:pPr>
        <w:pStyle w:val="771"/>
        <w:pBdr/>
        <w:spacing w:before="96"/>
        <w:ind w:left="0"/>
        <w:jc w:val="left"/>
        <w:rPr/>
      </w:pPr>
      <w:r/>
      <w:r/>
    </w:p>
    <w:p>
      <w:pPr>
        <w:pStyle w:val="772"/>
        <w:numPr>
          <w:ilvl w:val="0"/>
          <w:numId w:val="3"/>
        </w:numPr>
        <w:pBdr/>
        <w:tabs>
          <w:tab w:val="left" w:leader="none" w:pos="360"/>
        </w:tabs>
        <w:spacing w:after="0" w:before="0" w:line="240" w:lineRule="auto"/>
        <w:ind w:right="0" w:hanging="358" w:left="360"/>
        <w:jc w:val="left"/>
        <w:rPr/>
      </w:pPr>
      <w:r>
        <w:rPr>
          <w:spacing w:val="-2"/>
        </w:rPr>
        <w:t xml:space="preserve">Definições</w:t>
      </w:r>
      <w:r/>
    </w:p>
    <w:p>
      <w:pPr>
        <w:pStyle w:val="771"/>
        <w:pBdr/>
        <w:spacing w:before="189"/>
        <w:ind/>
        <w:rPr/>
      </w:pPr>
      <w:r>
        <w:t xml:space="preserve">Para</w:t>
      </w:r>
      <w:r>
        <w:rPr>
          <w:spacing w:val="-4"/>
        </w:rPr>
        <w:t xml:space="preserve"> </w:t>
      </w:r>
      <w:r>
        <w:t xml:space="preserve">fins</w:t>
      </w:r>
      <w:r>
        <w:rPr>
          <w:spacing w:val="-3"/>
        </w:rPr>
        <w:t xml:space="preserve"> </w:t>
      </w:r>
      <w:r>
        <w:t xml:space="preserve">desta</w:t>
      </w:r>
      <w:r>
        <w:rPr>
          <w:spacing w:val="-6"/>
        </w:rPr>
        <w:t xml:space="preserve"> </w:t>
      </w:r>
      <w:r>
        <w:t xml:space="preserve">Política</w:t>
      </w:r>
      <w:r>
        <w:rPr>
          <w:spacing w:val="-5"/>
        </w:rPr>
        <w:t xml:space="preserve"> </w:t>
      </w:r>
      <w:r>
        <w:t xml:space="preserve">serão</w:t>
      </w:r>
      <w:r>
        <w:rPr>
          <w:spacing w:val="-2"/>
        </w:rPr>
        <w:t xml:space="preserve"> </w:t>
      </w:r>
      <w:r>
        <w:t xml:space="preserve">adotadas</w:t>
      </w:r>
      <w:r>
        <w:rPr>
          <w:spacing w:val="-4"/>
        </w:rPr>
        <w:t xml:space="preserve"> </w:t>
      </w:r>
      <w:r>
        <w:t xml:space="preserve">as</w:t>
      </w:r>
      <w:r>
        <w:rPr>
          <w:spacing w:val="-6"/>
        </w:rPr>
        <w:t xml:space="preserve"> </w:t>
      </w:r>
      <w:r>
        <w:t xml:space="preserve">seguintes</w:t>
      </w:r>
      <w:r>
        <w:rPr>
          <w:spacing w:val="-3"/>
        </w:rPr>
        <w:t xml:space="preserve"> </w:t>
      </w:r>
      <w:r>
        <w:rPr>
          <w:spacing w:val="-2"/>
        </w:rPr>
        <w:t xml:space="preserve">definições:</w:t>
      </w:r>
      <w:r/>
    </w:p>
    <w:p>
      <w:pPr>
        <w:pStyle w:val="771"/>
        <w:pBdr/>
        <w:spacing w:before="183" w:line="259" w:lineRule="auto"/>
        <w:ind w:right="137"/>
        <w:rPr/>
      </w:pPr>
      <w:r>
        <w:rPr>
          <w:b/>
          <w:sz w:val="24"/>
        </w:rPr>
        <w:t xml:space="preserve">Agente Público: </w:t>
      </w:r>
      <w:r>
        <w:t xml:space="preserve">aquele que exerce, ainda que transitoriamente ou sem remuneração, por eleição,</w:t>
      </w:r>
      <w:r>
        <w:rPr>
          <w:spacing w:val="-9"/>
        </w:rPr>
        <w:t xml:space="preserve"> </w:t>
      </w:r>
      <w:r>
        <w:t xml:space="preserve">nomeação,</w:t>
      </w:r>
      <w:r>
        <w:rPr>
          <w:spacing w:val="-9"/>
        </w:rPr>
        <w:t xml:space="preserve"> </w:t>
      </w:r>
      <w:r>
        <w:t xml:space="preserve">designação,</w:t>
      </w:r>
      <w:r>
        <w:rPr>
          <w:spacing w:val="-9"/>
        </w:rPr>
        <w:t xml:space="preserve"> </w:t>
      </w:r>
      <w:r>
        <w:t xml:space="preserve">contratação</w:t>
      </w:r>
      <w:r>
        <w:rPr>
          <w:spacing w:val="-10"/>
        </w:rPr>
        <w:t xml:space="preserve"> </w:t>
      </w:r>
      <w:r>
        <w:t xml:space="preserve">ou</w:t>
      </w:r>
      <w:r>
        <w:rPr>
          <w:spacing w:val="-10"/>
        </w:rPr>
        <w:t xml:space="preserve"> </w:t>
      </w:r>
      <w:r>
        <w:t xml:space="preserve">qualquer</w:t>
      </w:r>
      <w:r>
        <w:rPr>
          <w:spacing w:val="-9"/>
        </w:rPr>
        <w:t xml:space="preserve"> </w:t>
      </w:r>
      <w:r>
        <w:t xml:space="preserve">outra</w:t>
      </w:r>
      <w:r>
        <w:rPr>
          <w:spacing w:val="-9"/>
        </w:rPr>
        <w:t xml:space="preserve"> </w:t>
      </w:r>
      <w:r>
        <w:t xml:space="preserve">forma</w:t>
      </w:r>
      <w:r>
        <w:rPr>
          <w:spacing w:val="-9"/>
        </w:rPr>
        <w:t xml:space="preserve"> </w:t>
      </w:r>
      <w:r>
        <w:t xml:space="preserve">de</w:t>
      </w:r>
      <w:r>
        <w:rPr>
          <w:spacing w:val="-8"/>
        </w:rPr>
        <w:t xml:space="preserve"> </w:t>
      </w:r>
      <w:r>
        <w:t xml:space="preserve">investidura</w:t>
      </w:r>
      <w:r>
        <w:rPr>
          <w:spacing w:val="-9"/>
        </w:rPr>
        <w:t xml:space="preserve"> </w:t>
      </w:r>
      <w:r>
        <w:t xml:space="preserve">ou</w:t>
      </w:r>
      <w:r>
        <w:rPr>
          <w:spacing w:val="-10"/>
        </w:rPr>
        <w:t xml:space="preserve"> </w:t>
      </w:r>
      <w:r>
        <w:t xml:space="preserve">vínculo, mandato,</w:t>
      </w:r>
      <w:r>
        <w:rPr>
          <w:spacing w:val="79"/>
        </w:rPr>
        <w:t xml:space="preserve"> </w:t>
      </w:r>
      <w:r>
        <w:t xml:space="preserve">cargo</w:t>
      </w:r>
      <w:r>
        <w:rPr>
          <w:spacing w:val="56"/>
        </w:rPr>
        <w:t xml:space="preserve"> </w:t>
      </w:r>
      <w:r>
        <w:t xml:space="preserve">(incluindo-se</w:t>
      </w:r>
      <w:r>
        <w:rPr>
          <w:spacing w:val="79"/>
        </w:rPr>
        <w:t xml:space="preserve"> </w:t>
      </w:r>
      <w:r>
        <w:t xml:space="preserve">cargo</w:t>
      </w:r>
      <w:r>
        <w:rPr>
          <w:spacing w:val="56"/>
        </w:rPr>
        <w:t xml:space="preserve"> </w:t>
      </w:r>
      <w:r>
        <w:t xml:space="preserve">em</w:t>
      </w:r>
      <w:r>
        <w:rPr>
          <w:spacing w:val="55"/>
        </w:rPr>
        <w:t xml:space="preserve"> </w:t>
      </w:r>
      <w:r>
        <w:t xml:space="preserve">comissão),</w:t>
      </w:r>
      <w:r>
        <w:rPr>
          <w:spacing w:val="57"/>
        </w:rPr>
        <w:t xml:space="preserve"> </w:t>
      </w:r>
      <w:r>
        <w:t xml:space="preserve">emprego</w:t>
      </w:r>
      <w:r>
        <w:rPr>
          <w:spacing w:val="55"/>
        </w:rPr>
        <w:t xml:space="preserve"> </w:t>
      </w:r>
      <w:r>
        <w:t xml:space="preserve">ou</w:t>
      </w:r>
      <w:r>
        <w:rPr>
          <w:spacing w:val="79"/>
        </w:rPr>
        <w:t xml:space="preserve"> </w:t>
      </w:r>
      <w:r>
        <w:t xml:space="preserve">função</w:t>
      </w:r>
      <w:r>
        <w:rPr>
          <w:spacing w:val="55"/>
        </w:rPr>
        <w:t xml:space="preserve"> </w:t>
      </w:r>
      <w:r>
        <w:t xml:space="preserve">(ainda</w:t>
      </w:r>
      <w:r>
        <w:rPr>
          <w:spacing w:val="57"/>
        </w:rPr>
        <w:t xml:space="preserve"> </w:t>
      </w:r>
      <w:r>
        <w:t xml:space="preserve">que</w:t>
      </w:r>
      <w:r>
        <w:rPr>
          <w:spacing w:val="58"/>
        </w:rPr>
        <w:t xml:space="preserve"> </w:t>
      </w:r>
      <w:r>
        <w:rPr>
          <w:spacing w:val="-5"/>
        </w:rPr>
        <w:t xml:space="preserve">de</w:t>
      </w:r>
      <w:r/>
    </w:p>
    <w:p>
      <w:pPr>
        <w:pStyle w:val="771"/>
        <w:pBdr/>
        <w:spacing w:after="0" w:line="259" w:lineRule="auto"/>
        <w:ind/>
        <w:rPr/>
        <w:sectPr>
          <w:headerReference w:type="default" r:id="rId9"/>
          <w:footerReference w:type="default" r:id="rId10"/>
          <w:footnotePr/>
          <w:endnotePr/>
          <w:type w:val="continuous"/>
          <w:pgSz w:h="16840" w:orient="portrait" w:w="11910"/>
          <w:pgMar w:top="1320" w:right="1559" w:bottom="760" w:left="1700" w:header="10" w:footer="576" w:gutter="0"/>
          <w:pgNumType w:start="1"/>
          <w:cols w:num="1" w:sep="0" w:space="1701" w:equalWidth="1"/>
        </w:sectPr>
      </w:pPr>
      <w:r/>
      <w:r/>
    </w:p>
    <w:p>
      <w:pPr>
        <w:pStyle w:val="771"/>
        <w:pBdr/>
        <w:spacing w:before="90" w:line="259" w:lineRule="auto"/>
        <w:ind w:right="137"/>
        <w:rPr/>
      </w:pPr>
      <w:r>
        <w:t xml:space="preserve">assessoramento) na administração direta, indireta ou fundacional de qualquer das esferas Federal,</w:t>
      </w:r>
      <w:r>
        <w:rPr>
          <w:spacing w:val="-1"/>
        </w:rPr>
        <w:t xml:space="preserve"> </w:t>
      </w:r>
      <w:r>
        <w:t xml:space="preserve">Estadual</w:t>
      </w:r>
      <w:r>
        <w:rPr>
          <w:spacing w:val="-3"/>
        </w:rPr>
        <w:t xml:space="preserve"> </w:t>
      </w:r>
      <w:r>
        <w:t xml:space="preserve">ou</w:t>
      </w:r>
      <w:r>
        <w:rPr>
          <w:spacing w:val="-4"/>
        </w:rPr>
        <w:t xml:space="preserve"> </w:t>
      </w:r>
      <w:r>
        <w:t xml:space="preserve">Municipal,</w:t>
      </w:r>
      <w:r>
        <w:rPr>
          <w:spacing w:val="-1"/>
        </w:rPr>
        <w:t xml:space="preserve"> </w:t>
      </w:r>
      <w:r>
        <w:t xml:space="preserve">de</w:t>
      </w:r>
      <w:r>
        <w:rPr>
          <w:spacing w:val="-3"/>
        </w:rPr>
        <w:t xml:space="preserve"> </w:t>
      </w:r>
      <w:r>
        <w:t xml:space="preserve">empresa pertencente ao patrimônio público</w:t>
      </w:r>
      <w:r>
        <w:rPr>
          <w:spacing w:val="-2"/>
        </w:rPr>
        <w:t xml:space="preserve"> </w:t>
      </w:r>
      <w:r>
        <w:t xml:space="preserve">ou</w:t>
      </w:r>
      <w:r>
        <w:rPr>
          <w:spacing w:val="-1"/>
        </w:rPr>
        <w:t xml:space="preserve"> </w:t>
      </w:r>
      <w:r>
        <w:t xml:space="preserve">de entidade para</w:t>
      </w:r>
      <w:r>
        <w:rPr>
          <w:spacing w:val="-7"/>
        </w:rPr>
        <w:t xml:space="preserve"> </w:t>
      </w:r>
      <w:r>
        <w:t xml:space="preserve">cuja</w:t>
      </w:r>
      <w:r>
        <w:rPr>
          <w:spacing w:val="-7"/>
        </w:rPr>
        <w:t xml:space="preserve"> </w:t>
      </w:r>
      <w:r>
        <w:t xml:space="preserve">criação</w:t>
      </w:r>
      <w:r>
        <w:rPr>
          <w:spacing w:val="-9"/>
        </w:rPr>
        <w:t xml:space="preserve"> </w:t>
      </w:r>
      <w:r>
        <w:t xml:space="preserve">ou</w:t>
      </w:r>
      <w:r>
        <w:rPr>
          <w:spacing w:val="-7"/>
        </w:rPr>
        <w:t xml:space="preserve"> </w:t>
      </w:r>
      <w:r>
        <w:t xml:space="preserve">patrocínio</w:t>
      </w:r>
      <w:r>
        <w:rPr>
          <w:spacing w:val="-6"/>
        </w:rPr>
        <w:t xml:space="preserve"> </w:t>
      </w:r>
      <w:r>
        <w:t xml:space="preserve">à</w:t>
      </w:r>
      <w:r>
        <w:rPr>
          <w:spacing w:val="-7"/>
        </w:rPr>
        <w:t xml:space="preserve"> </w:t>
      </w:r>
      <w:r>
        <w:t xml:space="preserve">Administração</w:t>
      </w:r>
      <w:r>
        <w:rPr>
          <w:spacing w:val="-8"/>
        </w:rPr>
        <w:t xml:space="preserve"> </w:t>
      </w:r>
      <w:r>
        <w:t xml:space="preserve">Pública</w:t>
      </w:r>
      <w:r>
        <w:rPr>
          <w:spacing w:val="-7"/>
        </w:rPr>
        <w:t xml:space="preserve"> </w:t>
      </w:r>
      <w:r>
        <w:t xml:space="preserve">haja</w:t>
      </w:r>
      <w:r>
        <w:rPr>
          <w:spacing w:val="-7"/>
        </w:rPr>
        <w:t xml:space="preserve"> </w:t>
      </w:r>
      <w:r>
        <w:t xml:space="preserve">contribuído</w:t>
      </w:r>
      <w:r>
        <w:rPr>
          <w:spacing w:val="-8"/>
        </w:rPr>
        <w:t xml:space="preserve"> </w:t>
      </w:r>
      <w:r>
        <w:t xml:space="preserve">ou</w:t>
      </w:r>
      <w:r>
        <w:rPr>
          <w:spacing w:val="-7"/>
        </w:rPr>
        <w:t xml:space="preserve"> </w:t>
      </w:r>
      <w:r>
        <w:t xml:space="preserve">contribua</w:t>
      </w:r>
      <w:r>
        <w:rPr>
          <w:spacing w:val="-7"/>
        </w:rPr>
        <w:t xml:space="preserve"> </w:t>
      </w:r>
      <w:r>
        <w:t xml:space="preserve">com</w:t>
      </w:r>
      <w:r>
        <w:rPr>
          <w:spacing w:val="-8"/>
        </w:rPr>
        <w:t xml:space="preserve"> </w:t>
      </w:r>
      <w:r>
        <w:t xml:space="preserve">mais de 50% (cinquenta por cento) do patrimônio ou da receita anual.</w:t>
      </w:r>
      <w:r/>
    </w:p>
    <w:p>
      <w:pPr>
        <w:pStyle w:val="771"/>
        <w:pBdr/>
        <w:spacing w:before="160" w:line="259" w:lineRule="auto"/>
        <w:ind w:right="143"/>
        <w:rPr/>
      </w:pPr>
      <w:r>
        <w:t xml:space="preserve">Incluem-se aqui também candidatos a cargos públicos ou políticos e membros de partidos políticos/comitês eleitorais.</w:t>
      </w:r>
      <w:r/>
    </w:p>
    <w:p>
      <w:pPr>
        <w:pStyle w:val="771"/>
        <w:pBdr/>
        <w:spacing w:before="160" w:line="259" w:lineRule="auto"/>
        <w:ind w:right="136"/>
        <w:rPr/>
      </w:pPr>
      <w:r>
        <w:rPr>
          <w:b/>
          <w:sz w:val="24"/>
        </w:rPr>
        <w:t xml:space="preserve">Colaboradores: </w:t>
      </w:r>
      <w:r>
        <w:t xml:space="preserve">todo empregado contratado pela MOBIBRASIL, sob o regime CLT (Consolidação das Leis do Trabalho), estagiários, menores aprendizes e empregados </w:t>
      </w:r>
      <w:r>
        <w:rPr>
          <w:spacing w:val="-2"/>
        </w:rPr>
        <w:t xml:space="preserve">temporários.</w:t>
      </w:r>
      <w:r/>
    </w:p>
    <w:p>
      <w:pPr>
        <w:pStyle w:val="771"/>
        <w:pBdr/>
        <w:spacing w:before="159" w:line="259" w:lineRule="auto"/>
        <w:ind w:right="137"/>
        <w:rPr/>
      </w:pPr>
      <w:r>
        <w:rPr>
          <w:b/>
          <w:sz w:val="24"/>
        </w:rPr>
        <w:t xml:space="preserve">Parceiros de Negócio: </w:t>
      </w:r>
      <w:r>
        <w:t xml:space="preserve">toda pessoa física ou j</w:t>
      </w:r>
      <w:r>
        <w:t xml:space="preserve">urídica que mantém relações comerciais com a MOBIBRASIL, ou que atue direta ou indiretamente em nome ou a seu favor, na qualidade de prestador de serviços, fornecedor, consultor, procurador, intermediário, consorciado, independentemente de contrato formal.</w:t>
      </w:r>
      <w:r/>
    </w:p>
    <w:p>
      <w:pPr>
        <w:pStyle w:val="771"/>
        <w:pBdr/>
        <w:spacing w:before="161" w:line="259" w:lineRule="auto"/>
        <w:ind w:right="140"/>
        <w:rPr/>
      </w:pPr>
      <w:r>
        <w:rPr>
          <w:b/>
          <w:sz w:val="24"/>
        </w:rPr>
        <w:t xml:space="preserve">Brindes: </w:t>
      </w:r>
      <w:r>
        <w:t xml:space="preserve">mercadoria de valor simbólico/pequeno e não relacionada à atividade econômica da empresa,</w:t>
      </w:r>
      <w:r>
        <w:rPr>
          <w:spacing w:val="-13"/>
        </w:rPr>
        <w:t xml:space="preserve"> </w:t>
      </w:r>
      <w:r>
        <w:t xml:space="preserve">distribuída</w:t>
      </w:r>
      <w:r>
        <w:rPr>
          <w:spacing w:val="-12"/>
        </w:rPr>
        <w:t xml:space="preserve"> </w:t>
      </w:r>
      <w:r>
        <w:t xml:space="preserve">de</w:t>
      </w:r>
      <w:r>
        <w:rPr>
          <w:spacing w:val="-13"/>
        </w:rPr>
        <w:t xml:space="preserve"> </w:t>
      </w:r>
      <w:r>
        <w:t xml:space="preserve">forma</w:t>
      </w:r>
      <w:r>
        <w:rPr>
          <w:spacing w:val="-12"/>
        </w:rPr>
        <w:t xml:space="preserve"> </w:t>
      </w:r>
      <w:r>
        <w:t xml:space="preserve">generalizada</w:t>
      </w:r>
      <w:r>
        <w:rPr>
          <w:spacing w:val="-13"/>
        </w:rPr>
        <w:t xml:space="preserve"> </w:t>
      </w:r>
      <w:r>
        <w:t xml:space="preserve">à</w:t>
      </w:r>
      <w:r>
        <w:rPr>
          <w:spacing w:val="-12"/>
        </w:rPr>
        <w:t xml:space="preserve"> </w:t>
      </w:r>
      <w:r>
        <w:t xml:space="preserve">título</w:t>
      </w:r>
      <w:r>
        <w:rPr>
          <w:spacing w:val="-13"/>
        </w:rPr>
        <w:t xml:space="preserve"> </w:t>
      </w:r>
      <w:r>
        <w:t xml:space="preserve">de</w:t>
      </w:r>
      <w:r>
        <w:rPr>
          <w:spacing w:val="-12"/>
        </w:rPr>
        <w:t xml:space="preserve"> </w:t>
      </w:r>
      <w:r>
        <w:t xml:space="preserve">cortesia,</w:t>
      </w:r>
      <w:r>
        <w:rPr>
          <w:spacing w:val="-12"/>
        </w:rPr>
        <w:t xml:space="preserve"> </w:t>
      </w:r>
      <w:r>
        <w:t xml:space="preserve">propaganda,</w:t>
      </w:r>
      <w:r>
        <w:rPr>
          <w:spacing w:val="-13"/>
        </w:rPr>
        <w:t xml:space="preserve"> </w:t>
      </w:r>
      <w:r>
        <w:t xml:space="preserve">divulgação</w:t>
      </w:r>
      <w:r>
        <w:rPr>
          <w:spacing w:val="-12"/>
        </w:rPr>
        <w:t xml:space="preserve"> </w:t>
      </w:r>
      <w:r>
        <w:t xml:space="preserve">habitual ou por</w:t>
      </w:r>
      <w:r>
        <w:rPr>
          <w:spacing w:val="-2"/>
        </w:rPr>
        <w:t xml:space="preserve"> </w:t>
      </w:r>
      <w:r>
        <w:t xml:space="preserve">ocasião de</w:t>
      </w:r>
      <w:r>
        <w:rPr>
          <w:spacing w:val="-2"/>
        </w:rPr>
        <w:t xml:space="preserve"> </w:t>
      </w:r>
      <w:r>
        <w:t xml:space="preserve">eventos</w:t>
      </w:r>
      <w:r>
        <w:rPr>
          <w:spacing w:val="-2"/>
        </w:rPr>
        <w:t xml:space="preserve"> </w:t>
      </w:r>
      <w:r>
        <w:t xml:space="preserve">especiais</w:t>
      </w:r>
      <w:r>
        <w:rPr>
          <w:spacing w:val="-2"/>
        </w:rPr>
        <w:t xml:space="preserve"> </w:t>
      </w:r>
      <w:r>
        <w:t xml:space="preserve">ou datas comemorativas. Geralmente</w:t>
      </w:r>
      <w:r>
        <w:rPr>
          <w:spacing w:val="-1"/>
        </w:rPr>
        <w:t xml:space="preserve"> </w:t>
      </w:r>
      <w:r>
        <w:t xml:space="preserve">estampa a</w:t>
      </w:r>
      <w:r>
        <w:rPr>
          <w:spacing w:val="-2"/>
        </w:rPr>
        <w:t xml:space="preserve"> </w:t>
      </w:r>
      <w:r>
        <w:t xml:space="preserve">marca da </w:t>
      </w:r>
      <w:r>
        <w:rPr>
          <w:spacing w:val="-2"/>
        </w:rPr>
        <w:t xml:space="preserve">empresa.</w:t>
      </w:r>
      <w:r/>
    </w:p>
    <w:p>
      <w:pPr>
        <w:pStyle w:val="771"/>
        <w:pBdr/>
        <w:spacing w:before="160" w:line="259" w:lineRule="auto"/>
        <w:ind w:right="137"/>
        <w:rPr/>
      </w:pPr>
      <w:r>
        <w:rPr>
          <w:b/>
          <w:sz w:val="24"/>
        </w:rPr>
        <w:t xml:space="preserve">Hospitalidade:</w:t>
      </w:r>
      <w:r>
        <w:rPr>
          <w:b/>
          <w:spacing w:val="-12"/>
          <w:sz w:val="24"/>
        </w:rPr>
        <w:t xml:space="preserve"> </w:t>
      </w:r>
      <w:r>
        <w:t xml:space="preserve">festas,</w:t>
      </w:r>
      <w:r>
        <w:rPr>
          <w:spacing w:val="-9"/>
        </w:rPr>
        <w:t xml:space="preserve"> </w:t>
      </w:r>
      <w:r>
        <w:t xml:space="preserve">shows,</w:t>
      </w:r>
      <w:r>
        <w:rPr>
          <w:spacing w:val="-9"/>
        </w:rPr>
        <w:t xml:space="preserve"> </w:t>
      </w:r>
      <w:r>
        <w:t xml:space="preserve">apresentações,</w:t>
      </w:r>
      <w:r>
        <w:rPr>
          <w:spacing w:val="-9"/>
        </w:rPr>
        <w:t xml:space="preserve"> </w:t>
      </w:r>
      <w:r>
        <w:t xml:space="preserve">almoços,</w:t>
      </w:r>
      <w:r>
        <w:rPr>
          <w:spacing w:val="-9"/>
        </w:rPr>
        <w:t xml:space="preserve"> </w:t>
      </w:r>
      <w:r>
        <w:t xml:space="preserve">jantares,</w:t>
      </w:r>
      <w:r>
        <w:rPr>
          <w:spacing w:val="-9"/>
        </w:rPr>
        <w:t xml:space="preserve"> </w:t>
      </w:r>
      <w:r>
        <w:t xml:space="preserve">coquetéis,</w:t>
      </w:r>
      <w:r>
        <w:rPr>
          <w:spacing w:val="-9"/>
        </w:rPr>
        <w:t xml:space="preserve"> </w:t>
      </w:r>
      <w:r>
        <w:t xml:space="preserve">eventos</w:t>
      </w:r>
      <w:r>
        <w:rPr>
          <w:spacing w:val="-12"/>
        </w:rPr>
        <w:t xml:space="preserve"> </w:t>
      </w:r>
      <w:r>
        <w:t xml:space="preserve">esportivos e quaisquer outras atividades oferecidas, fora do ambiente da MOBIBRASIL ou do parceiro, e que gere entretenimento, de modo a estreitar o relacionamento com parceiros de negócios.</w:t>
      </w:r>
      <w:r/>
    </w:p>
    <w:p>
      <w:pPr>
        <w:pStyle w:val="771"/>
        <w:pBdr/>
        <w:spacing w:before="157" w:line="259" w:lineRule="auto"/>
        <w:ind w:right="138"/>
        <w:rPr/>
      </w:pPr>
      <w:r>
        <w:rPr>
          <w:b/>
          <w:sz w:val="24"/>
        </w:rPr>
        <w:t xml:space="preserve">Qualquer coisa de valor: </w:t>
      </w:r>
      <w:r>
        <w:t xml:space="preserve">inclui, mas não se limita a: (i) dinheiro ou equivalente (inclusive cartões-presen</w:t>
      </w:r>
      <w:r>
        <w:t xml:space="preserve">tes); (ii) benefícios e favores (acesso facilitado à determinada informação ou processo de contratação, perdão ou pagamento de dívidas); (iii) contratos e outras oportunidades de negócios concedidos a uma empresa da qual uma gente público seja sócio, tenha</w:t>
      </w:r>
      <w:r>
        <w:rPr>
          <w:spacing w:val="-13"/>
        </w:rPr>
        <w:t xml:space="preserve"> </w:t>
      </w:r>
      <w:r>
        <w:t xml:space="preserve">algum</w:t>
      </w:r>
      <w:r>
        <w:rPr>
          <w:spacing w:val="-12"/>
        </w:rPr>
        <w:t xml:space="preserve"> </w:t>
      </w:r>
      <w:r>
        <w:t xml:space="preserve">direito</w:t>
      </w:r>
      <w:r>
        <w:rPr>
          <w:spacing w:val="-10"/>
        </w:rPr>
        <w:t xml:space="preserve"> </w:t>
      </w:r>
      <w:r>
        <w:t xml:space="preserve">legal</w:t>
      </w:r>
      <w:r>
        <w:rPr>
          <w:spacing w:val="-13"/>
        </w:rPr>
        <w:t xml:space="preserve"> </w:t>
      </w:r>
      <w:r>
        <w:t xml:space="preserve">ou</w:t>
      </w:r>
      <w:r>
        <w:rPr>
          <w:spacing w:val="-12"/>
        </w:rPr>
        <w:t xml:space="preserve"> </w:t>
      </w:r>
      <w:r>
        <w:t xml:space="preserve">seja</w:t>
      </w:r>
      <w:r>
        <w:rPr>
          <w:spacing w:val="-11"/>
        </w:rPr>
        <w:t xml:space="preserve"> </w:t>
      </w:r>
      <w:r>
        <w:t xml:space="preserve">o</w:t>
      </w:r>
      <w:r>
        <w:rPr>
          <w:spacing w:val="-11"/>
        </w:rPr>
        <w:t xml:space="preserve"> </w:t>
      </w:r>
      <w:r>
        <w:t xml:space="preserve">beneficiário</w:t>
      </w:r>
      <w:r>
        <w:rPr>
          <w:spacing w:val="-11"/>
        </w:rPr>
        <w:t xml:space="preserve"> </w:t>
      </w:r>
      <w:r>
        <w:t xml:space="preserve">final;</w:t>
      </w:r>
      <w:r>
        <w:rPr>
          <w:spacing w:val="-12"/>
        </w:rPr>
        <w:t xml:space="preserve"> </w:t>
      </w:r>
      <w:r>
        <w:t xml:space="preserve">(iv)</w:t>
      </w:r>
      <w:r>
        <w:rPr>
          <w:spacing w:val="-12"/>
        </w:rPr>
        <w:t xml:space="preserve"> </w:t>
      </w:r>
      <w:r>
        <w:t xml:space="preserve">oportunidades</w:t>
      </w:r>
      <w:r>
        <w:rPr>
          <w:spacing w:val="-12"/>
        </w:rPr>
        <w:t xml:space="preserve"> </w:t>
      </w:r>
      <w:r>
        <w:t xml:space="preserve">de</w:t>
      </w:r>
      <w:r>
        <w:rPr>
          <w:spacing w:val="-13"/>
        </w:rPr>
        <w:t xml:space="preserve"> </w:t>
      </w:r>
      <w:r>
        <w:t xml:space="preserve">emprego,</w:t>
      </w:r>
      <w:r>
        <w:rPr>
          <w:spacing w:val="-11"/>
        </w:rPr>
        <w:t xml:space="preserve"> </w:t>
      </w:r>
      <w:r>
        <w:t xml:space="preserve">consultoria ou</w:t>
      </w:r>
      <w:r>
        <w:rPr>
          <w:spacing w:val="-13"/>
        </w:rPr>
        <w:t xml:space="preserve"> </w:t>
      </w:r>
      <w:r>
        <w:t xml:space="preserve">palestra;</w:t>
      </w:r>
      <w:r>
        <w:rPr>
          <w:spacing w:val="-12"/>
        </w:rPr>
        <w:t xml:space="preserve"> </w:t>
      </w:r>
      <w:r>
        <w:t xml:space="preserve">(v)</w:t>
      </w:r>
      <w:r>
        <w:rPr>
          <w:spacing w:val="-13"/>
        </w:rPr>
        <w:t xml:space="preserve"> </w:t>
      </w:r>
      <w:r>
        <w:t xml:space="preserve">doações</w:t>
      </w:r>
      <w:r>
        <w:rPr>
          <w:spacing w:val="-12"/>
        </w:rPr>
        <w:t xml:space="preserve"> </w:t>
      </w:r>
      <w:r>
        <w:t xml:space="preserve">à</w:t>
      </w:r>
      <w:r>
        <w:rPr>
          <w:spacing w:val="-13"/>
        </w:rPr>
        <w:t xml:space="preserve"> </w:t>
      </w:r>
      <w:r>
        <w:t xml:space="preserve">entidades</w:t>
      </w:r>
      <w:r>
        <w:rPr>
          <w:spacing w:val="-12"/>
        </w:rPr>
        <w:t xml:space="preserve"> </w:t>
      </w:r>
      <w:r>
        <w:t xml:space="preserve">filantrópicas;</w:t>
      </w:r>
      <w:r>
        <w:rPr>
          <w:spacing w:val="-13"/>
        </w:rPr>
        <w:t xml:space="preserve"> </w:t>
      </w:r>
      <w:r>
        <w:t xml:space="preserve">(vi)</w:t>
      </w:r>
      <w:r>
        <w:rPr>
          <w:spacing w:val="-12"/>
        </w:rPr>
        <w:t xml:space="preserve"> </w:t>
      </w:r>
      <w:r>
        <w:t xml:space="preserve">patrocínio</w:t>
      </w:r>
      <w:r>
        <w:rPr>
          <w:spacing w:val="-9"/>
        </w:rPr>
        <w:t xml:space="preserve"> </w:t>
      </w:r>
      <w:r>
        <w:t xml:space="preserve">a</w:t>
      </w:r>
      <w:r>
        <w:rPr>
          <w:spacing w:val="-13"/>
        </w:rPr>
        <w:t xml:space="preserve"> </w:t>
      </w:r>
      <w:r>
        <w:t xml:space="preserve">eventos;</w:t>
      </w:r>
      <w:r>
        <w:rPr>
          <w:spacing w:val="-12"/>
        </w:rPr>
        <w:t xml:space="preserve"> </w:t>
      </w:r>
      <w:r>
        <w:t xml:space="preserve">(vii)</w:t>
      </w:r>
      <w:r>
        <w:rPr>
          <w:spacing w:val="-13"/>
        </w:rPr>
        <w:t xml:space="preserve"> </w:t>
      </w:r>
      <w:r>
        <w:t xml:space="preserve">bolsas</w:t>
      </w:r>
      <w:r>
        <w:rPr>
          <w:spacing w:val="-11"/>
        </w:rPr>
        <w:t xml:space="preserve"> </w:t>
      </w:r>
      <w:r>
        <w:t xml:space="preserve">de</w:t>
      </w:r>
      <w:r>
        <w:rPr>
          <w:spacing w:val="-12"/>
        </w:rPr>
        <w:t xml:space="preserve"> </w:t>
      </w:r>
      <w:r>
        <w:t xml:space="preserve">estudo e</w:t>
      </w:r>
      <w:r>
        <w:rPr>
          <w:spacing w:val="-5"/>
        </w:rPr>
        <w:t xml:space="preserve"> </w:t>
      </w:r>
      <w:r>
        <w:t xml:space="preserve">apoio</w:t>
      </w:r>
      <w:r>
        <w:rPr>
          <w:spacing w:val="-6"/>
        </w:rPr>
        <w:t xml:space="preserve"> </w:t>
      </w:r>
      <w:r>
        <w:t xml:space="preserve">a</w:t>
      </w:r>
      <w:r>
        <w:rPr>
          <w:spacing w:val="-5"/>
        </w:rPr>
        <w:t xml:space="preserve"> </w:t>
      </w:r>
      <w:r>
        <w:t xml:space="preserve">pesquisas;</w:t>
      </w:r>
      <w:r>
        <w:rPr>
          <w:spacing w:val="-7"/>
        </w:rPr>
        <w:t xml:space="preserve"> </w:t>
      </w:r>
      <w:r>
        <w:t xml:space="preserve">(viii)</w:t>
      </w:r>
      <w:r>
        <w:rPr>
          <w:spacing w:val="-8"/>
        </w:rPr>
        <w:t xml:space="preserve"> </w:t>
      </w:r>
      <w:r>
        <w:t xml:space="preserve">contribuições</w:t>
      </w:r>
      <w:r>
        <w:rPr>
          <w:spacing w:val="-5"/>
        </w:rPr>
        <w:t xml:space="preserve"> </w:t>
      </w:r>
      <w:r>
        <w:t xml:space="preserve">para</w:t>
      </w:r>
      <w:r>
        <w:rPr>
          <w:spacing w:val="-8"/>
        </w:rPr>
        <w:t xml:space="preserve"> </w:t>
      </w:r>
      <w:r>
        <w:t xml:space="preserve">fins</w:t>
      </w:r>
      <w:r>
        <w:rPr>
          <w:spacing w:val="-5"/>
        </w:rPr>
        <w:t xml:space="preserve"> </w:t>
      </w:r>
      <w:r>
        <w:t xml:space="preserve">político-partidários.</w:t>
      </w:r>
      <w:r>
        <w:rPr>
          <w:spacing w:val="-6"/>
        </w:rPr>
        <w:t xml:space="preserve"> </w:t>
      </w:r>
      <w:r>
        <w:t xml:space="preserve">Esses</w:t>
      </w:r>
      <w:r>
        <w:rPr>
          <w:spacing w:val="-7"/>
        </w:rPr>
        <w:t xml:space="preserve"> </w:t>
      </w:r>
      <w:r>
        <w:t xml:space="preserve">exemplos</w:t>
      </w:r>
      <w:r>
        <w:rPr>
          <w:spacing w:val="-5"/>
        </w:rPr>
        <w:t xml:space="preserve"> </w:t>
      </w:r>
      <w:r>
        <w:t xml:space="preserve">devem</w:t>
      </w:r>
      <w:r>
        <w:rPr>
          <w:spacing w:val="-7"/>
        </w:rPr>
        <w:t xml:space="preserve"> </w:t>
      </w:r>
      <w:r>
        <w:t xml:space="preserve">ser observados</w:t>
      </w:r>
      <w:r>
        <w:rPr>
          <w:spacing w:val="-9"/>
        </w:rPr>
        <w:t xml:space="preserve"> </w:t>
      </w:r>
      <w:r>
        <w:t xml:space="preserve">caso</w:t>
      </w:r>
      <w:r>
        <w:rPr>
          <w:spacing w:val="-8"/>
        </w:rPr>
        <w:t xml:space="preserve"> </w:t>
      </w:r>
      <w:r>
        <w:t xml:space="preserve">a</w:t>
      </w:r>
      <w:r>
        <w:rPr>
          <w:spacing w:val="-7"/>
        </w:rPr>
        <w:t xml:space="preserve"> </w:t>
      </w:r>
      <w:r>
        <w:t xml:space="preserve">caso</w:t>
      </w:r>
      <w:r>
        <w:rPr>
          <w:spacing w:val="-8"/>
        </w:rPr>
        <w:t xml:space="preserve"> </w:t>
      </w:r>
      <w:r>
        <w:t xml:space="preserve">e,</w:t>
      </w:r>
      <w:r>
        <w:rPr>
          <w:spacing w:val="-8"/>
        </w:rPr>
        <w:t xml:space="preserve"> </w:t>
      </w:r>
      <w:r>
        <w:t xml:space="preserve">em</w:t>
      </w:r>
      <w:r>
        <w:rPr>
          <w:spacing w:val="-8"/>
        </w:rPr>
        <w:t xml:space="preserve"> </w:t>
      </w:r>
      <w:r>
        <w:t xml:space="preserve">caso</w:t>
      </w:r>
      <w:r>
        <w:rPr>
          <w:spacing w:val="-8"/>
        </w:rPr>
        <w:t xml:space="preserve"> </w:t>
      </w:r>
      <w:r>
        <w:t xml:space="preserve">de</w:t>
      </w:r>
      <w:r>
        <w:rPr>
          <w:spacing w:val="-8"/>
        </w:rPr>
        <w:t xml:space="preserve"> </w:t>
      </w:r>
      <w:r>
        <w:t xml:space="preserve">dúvida,</w:t>
      </w:r>
      <w:r>
        <w:rPr>
          <w:spacing w:val="-9"/>
        </w:rPr>
        <w:t xml:space="preserve"> </w:t>
      </w:r>
      <w:r>
        <w:t xml:space="preserve">o</w:t>
      </w:r>
      <w:r>
        <w:rPr>
          <w:spacing w:val="-8"/>
        </w:rPr>
        <w:t xml:space="preserve"> </w:t>
      </w:r>
      <w:r>
        <w:t xml:space="preserve">superior</w:t>
      </w:r>
      <w:r>
        <w:rPr>
          <w:spacing w:val="-7"/>
        </w:rPr>
        <w:t xml:space="preserve"> </w:t>
      </w:r>
      <w:r>
        <w:t xml:space="preserve">direto,</w:t>
      </w:r>
      <w:r>
        <w:rPr>
          <w:spacing w:val="-9"/>
        </w:rPr>
        <w:t xml:space="preserve"> </w:t>
      </w:r>
      <w:r>
        <w:t xml:space="preserve">o</w:t>
      </w:r>
      <w:r>
        <w:rPr>
          <w:spacing w:val="-5"/>
        </w:rPr>
        <w:t xml:space="preserve"> </w:t>
      </w:r>
      <w:r>
        <w:t xml:space="preserve">representante</w:t>
      </w:r>
      <w:r>
        <w:rPr>
          <w:spacing w:val="-11"/>
        </w:rPr>
        <w:t xml:space="preserve"> </w:t>
      </w:r>
      <w:r>
        <w:t xml:space="preserve">da</w:t>
      </w:r>
      <w:r>
        <w:rPr>
          <w:spacing w:val="-7"/>
        </w:rPr>
        <w:t xml:space="preserve"> </w:t>
      </w:r>
      <w:r>
        <w:t xml:space="preserve">área</w:t>
      </w:r>
      <w:r>
        <w:rPr>
          <w:spacing w:val="-9"/>
        </w:rPr>
        <w:t xml:space="preserve"> </w:t>
      </w:r>
      <w:r>
        <w:t xml:space="preserve">jurídica ou de Compliance deve ser consultado.</w:t>
      </w:r>
      <w:r/>
    </w:p>
    <w:p>
      <w:pPr>
        <w:pStyle w:val="771"/>
        <w:pBdr/>
        <w:spacing w:before="159" w:line="259" w:lineRule="auto"/>
        <w:ind w:right="139"/>
        <w:rPr/>
      </w:pPr>
      <w:r>
        <w:rPr>
          <w:b/>
          <w:sz w:val="24"/>
        </w:rPr>
        <w:t xml:space="preserve">Corrupção: </w:t>
      </w:r>
      <w:r>
        <w:t xml:space="preserve">oferta, promessa ou entrega de vantagem indevida a um funcionário público, em troca de algum tipo de favor ou benefício. Crime cometido por ente particular, pessoa física, e não há necessidade de aceitação da vantagem indevida pelo agente público.</w:t>
      </w:r>
      <w:r/>
    </w:p>
    <w:p>
      <w:pPr>
        <w:pStyle w:val="771"/>
        <w:pBdr/>
        <w:spacing w:before="160" w:line="259" w:lineRule="auto"/>
        <w:ind w:right="137"/>
        <w:rPr/>
      </w:pPr>
      <w:r>
        <w:rPr>
          <w:b/>
          <w:sz w:val="24"/>
        </w:rPr>
        <w:t xml:space="preserve">Presente:</w:t>
      </w:r>
      <w:r>
        <w:rPr>
          <w:b/>
          <w:spacing w:val="-14"/>
          <w:sz w:val="24"/>
        </w:rPr>
        <w:t xml:space="preserve"> </w:t>
      </w:r>
      <w:r>
        <w:t xml:space="preserve">prenda</w:t>
      </w:r>
      <w:r>
        <w:rPr>
          <w:spacing w:val="-12"/>
        </w:rPr>
        <w:t xml:space="preserve"> </w:t>
      </w:r>
      <w:r>
        <w:t xml:space="preserve">ofertada</w:t>
      </w:r>
      <w:r>
        <w:rPr>
          <w:spacing w:val="-13"/>
        </w:rPr>
        <w:t xml:space="preserve"> </w:t>
      </w:r>
      <w:r>
        <w:t xml:space="preserve">por</w:t>
      </w:r>
      <w:r>
        <w:rPr>
          <w:spacing w:val="-12"/>
        </w:rPr>
        <w:t xml:space="preserve"> </w:t>
      </w:r>
      <w:r>
        <w:t xml:space="preserve">parente</w:t>
      </w:r>
      <w:r>
        <w:rPr>
          <w:spacing w:val="-13"/>
        </w:rPr>
        <w:t xml:space="preserve"> </w:t>
      </w:r>
      <w:r>
        <w:t xml:space="preserve">ou</w:t>
      </w:r>
      <w:r>
        <w:rPr>
          <w:spacing w:val="-11"/>
        </w:rPr>
        <w:t xml:space="preserve"> </w:t>
      </w:r>
      <w:r>
        <w:t xml:space="preserve">amigo,</w:t>
      </w:r>
      <w:r>
        <w:rPr>
          <w:spacing w:val="-11"/>
        </w:rPr>
        <w:t xml:space="preserve"> </w:t>
      </w:r>
      <w:r>
        <w:t xml:space="preserve">desde</w:t>
      </w:r>
      <w:r>
        <w:rPr>
          <w:spacing w:val="-11"/>
        </w:rPr>
        <w:t xml:space="preserve"> </w:t>
      </w:r>
      <w:r>
        <w:t xml:space="preserve">que</w:t>
      </w:r>
      <w:r>
        <w:rPr>
          <w:spacing w:val="-11"/>
        </w:rPr>
        <w:t xml:space="preserve"> </w:t>
      </w:r>
      <w:r>
        <w:t xml:space="preserve">o</w:t>
      </w:r>
      <w:r>
        <w:rPr>
          <w:spacing w:val="-10"/>
        </w:rPr>
        <w:t xml:space="preserve"> </w:t>
      </w:r>
      <w:r>
        <w:t xml:space="preserve">seu</w:t>
      </w:r>
      <w:r>
        <w:rPr>
          <w:spacing w:val="-12"/>
        </w:rPr>
        <w:t xml:space="preserve"> </w:t>
      </w:r>
      <w:r>
        <w:t xml:space="preserve">custo</w:t>
      </w:r>
      <w:r>
        <w:rPr>
          <w:spacing w:val="-10"/>
        </w:rPr>
        <w:t xml:space="preserve"> </w:t>
      </w:r>
      <w:r>
        <w:t xml:space="preserve">tenha</w:t>
      </w:r>
      <w:r>
        <w:rPr>
          <w:spacing w:val="-12"/>
        </w:rPr>
        <w:t xml:space="preserve"> </w:t>
      </w:r>
      <w:r>
        <w:t xml:space="preserve">sido</w:t>
      </w:r>
      <w:r>
        <w:rPr>
          <w:spacing w:val="-10"/>
        </w:rPr>
        <w:t xml:space="preserve"> </w:t>
      </w:r>
      <w:r>
        <w:t xml:space="preserve">arcado</w:t>
      </w:r>
      <w:r>
        <w:rPr>
          <w:spacing w:val="-10"/>
        </w:rPr>
        <w:t xml:space="preserve"> </w:t>
      </w:r>
      <w:r>
        <w:t xml:space="preserve">pelo ofertante</w:t>
      </w:r>
      <w:r>
        <w:rPr>
          <w:spacing w:val="-6"/>
        </w:rPr>
        <w:t xml:space="preserve"> </w:t>
      </w:r>
      <w:r>
        <w:t xml:space="preserve">e</w:t>
      </w:r>
      <w:r>
        <w:rPr>
          <w:spacing w:val="-6"/>
        </w:rPr>
        <w:t xml:space="preserve"> </w:t>
      </w:r>
      <w:r>
        <w:t xml:space="preserve">não</w:t>
      </w:r>
      <w:r>
        <w:rPr>
          <w:spacing w:val="-5"/>
        </w:rPr>
        <w:t xml:space="preserve"> </w:t>
      </w:r>
      <w:r>
        <w:t xml:space="preserve">por</w:t>
      </w:r>
      <w:r>
        <w:rPr>
          <w:spacing w:val="-7"/>
        </w:rPr>
        <w:t xml:space="preserve"> </w:t>
      </w:r>
      <w:r>
        <w:t xml:space="preserve">terceiro,</w:t>
      </w:r>
      <w:r>
        <w:rPr>
          <w:spacing w:val="-7"/>
        </w:rPr>
        <w:t xml:space="preserve"> </w:t>
      </w:r>
      <w:r>
        <w:t xml:space="preserve">que</w:t>
      </w:r>
      <w:r>
        <w:rPr>
          <w:spacing w:val="-6"/>
        </w:rPr>
        <w:t xml:space="preserve"> </w:t>
      </w:r>
      <w:r>
        <w:t xml:space="preserve">tenha</w:t>
      </w:r>
      <w:r>
        <w:rPr>
          <w:spacing w:val="-7"/>
        </w:rPr>
        <w:t xml:space="preserve"> </w:t>
      </w:r>
      <w:r>
        <w:t xml:space="preserve">interesse</w:t>
      </w:r>
      <w:r>
        <w:rPr>
          <w:spacing w:val="-6"/>
        </w:rPr>
        <w:t xml:space="preserve"> </w:t>
      </w:r>
      <w:r>
        <w:t xml:space="preserve">de</w:t>
      </w:r>
      <w:r>
        <w:rPr>
          <w:spacing w:val="-6"/>
        </w:rPr>
        <w:t xml:space="preserve"> </w:t>
      </w:r>
      <w:r>
        <w:t xml:space="preserve">influenciar</w:t>
      </w:r>
      <w:r>
        <w:rPr>
          <w:spacing w:val="-7"/>
        </w:rPr>
        <w:t xml:space="preserve"> </w:t>
      </w:r>
      <w:r>
        <w:t xml:space="preserve">a</w:t>
      </w:r>
      <w:r>
        <w:rPr>
          <w:spacing w:val="-7"/>
        </w:rPr>
        <w:t xml:space="preserve"> </w:t>
      </w:r>
      <w:r>
        <w:t xml:space="preserve">decisão</w:t>
      </w:r>
      <w:r>
        <w:rPr>
          <w:spacing w:val="-5"/>
        </w:rPr>
        <w:t xml:space="preserve"> </w:t>
      </w:r>
      <w:r>
        <w:t xml:space="preserve">de</w:t>
      </w:r>
      <w:r>
        <w:rPr>
          <w:spacing w:val="-6"/>
        </w:rPr>
        <w:t xml:space="preserve"> </w:t>
      </w:r>
      <w:r>
        <w:t xml:space="preserve">um</w:t>
      </w:r>
      <w:r>
        <w:rPr>
          <w:spacing w:val="-8"/>
        </w:rPr>
        <w:t xml:space="preserve"> </w:t>
      </w:r>
      <w:r>
        <w:t xml:space="preserve">colaborador</w:t>
      </w:r>
      <w:r>
        <w:rPr>
          <w:spacing w:val="-7"/>
        </w:rPr>
        <w:t xml:space="preserve"> </w:t>
      </w:r>
      <w:r>
        <w:t xml:space="preserve">da MOBIBRASIL, agente público ou terceiro com quem a MOBIBRASIL intencione fazer ou manter negócio. Geralmente vinculado à data festiva ou comemorativa como aniversário, casamento, nascimento etc.</w:t>
      </w:r>
      <w:r/>
    </w:p>
    <w:p>
      <w:pPr>
        <w:pStyle w:val="771"/>
        <w:pBdr/>
        <w:spacing w:before="158" w:line="259" w:lineRule="auto"/>
        <w:ind w:right="139"/>
        <w:rPr/>
      </w:pPr>
      <w:r>
        <w:rPr>
          <w:b/>
          <w:sz w:val="24"/>
        </w:rPr>
        <w:t xml:space="preserve">Suborno ou propina: </w:t>
      </w:r>
      <w:r>
        <w:t xml:space="preserve">oferta, promessa, entrega, aceitação ou solicitação de uma vantagem indevida de qualquer coisa de valor, que pode ser financeiro ou não financeiro, direta ou indiretamente,</w:t>
      </w:r>
      <w:r>
        <w:rPr>
          <w:spacing w:val="-6"/>
        </w:rPr>
        <w:t xml:space="preserve"> </w:t>
      </w:r>
      <w:r>
        <w:t xml:space="preserve">e</w:t>
      </w:r>
      <w:r>
        <w:rPr>
          <w:spacing w:val="-6"/>
        </w:rPr>
        <w:t xml:space="preserve"> </w:t>
      </w:r>
      <w:r>
        <w:t xml:space="preserve">independente</w:t>
      </w:r>
      <w:r>
        <w:rPr>
          <w:spacing w:val="-5"/>
        </w:rPr>
        <w:t xml:space="preserve"> </w:t>
      </w:r>
      <w:r>
        <w:t xml:space="preserve">de</w:t>
      </w:r>
      <w:r>
        <w:rPr>
          <w:spacing w:val="-5"/>
        </w:rPr>
        <w:t xml:space="preserve"> </w:t>
      </w:r>
      <w:r>
        <w:t xml:space="preserve">posição,</w:t>
      </w:r>
      <w:r>
        <w:rPr>
          <w:spacing w:val="-6"/>
        </w:rPr>
        <w:t xml:space="preserve"> </w:t>
      </w:r>
      <w:r>
        <w:t xml:space="preserve">em</w:t>
      </w:r>
      <w:r>
        <w:rPr>
          <w:spacing w:val="-5"/>
        </w:rPr>
        <w:t xml:space="preserve"> </w:t>
      </w:r>
      <w:r>
        <w:t xml:space="preserve">violação</w:t>
      </w:r>
      <w:r>
        <w:rPr>
          <w:spacing w:val="-5"/>
        </w:rPr>
        <w:t xml:space="preserve"> </w:t>
      </w:r>
      <w:r>
        <w:t xml:space="preserve">às</w:t>
      </w:r>
      <w:r>
        <w:rPr>
          <w:spacing w:val="-7"/>
        </w:rPr>
        <w:t xml:space="preserve"> </w:t>
      </w:r>
      <w:r>
        <w:t xml:space="preserve">leis</w:t>
      </w:r>
      <w:r>
        <w:rPr>
          <w:spacing w:val="-7"/>
        </w:rPr>
        <w:t xml:space="preserve"> </w:t>
      </w:r>
      <w:r>
        <w:t xml:space="preserve">aplicáveis,</w:t>
      </w:r>
      <w:r>
        <w:rPr>
          <w:spacing w:val="-6"/>
        </w:rPr>
        <w:t xml:space="preserve"> </w:t>
      </w:r>
      <w:r>
        <w:t xml:space="preserve">como</w:t>
      </w:r>
      <w:r>
        <w:rPr>
          <w:spacing w:val="-8"/>
        </w:rPr>
        <w:t xml:space="preserve"> </w:t>
      </w:r>
      <w:r>
        <w:t xml:space="preserve">um</w:t>
      </w:r>
      <w:r>
        <w:rPr>
          <w:spacing w:val="-4"/>
        </w:rPr>
        <w:t xml:space="preserve"> </w:t>
      </w:r>
      <w:r>
        <w:t xml:space="preserve">estímulo</w:t>
      </w:r>
      <w:r>
        <w:rPr>
          <w:spacing w:val="-6"/>
        </w:rPr>
        <w:t xml:space="preserve"> </w:t>
      </w:r>
      <w:r>
        <w:t xml:space="preserve">ou recompensa</w:t>
      </w:r>
      <w:r>
        <w:rPr>
          <w:spacing w:val="-5"/>
        </w:rPr>
        <w:t xml:space="preserve"> </w:t>
      </w:r>
      <w:r>
        <w:t xml:space="preserve">para</w:t>
      </w:r>
      <w:r>
        <w:rPr>
          <w:spacing w:val="-5"/>
        </w:rPr>
        <w:t xml:space="preserve"> </w:t>
      </w:r>
      <w:r>
        <w:t xml:space="preserve">uma</w:t>
      </w:r>
      <w:r>
        <w:rPr>
          <w:spacing w:val="-4"/>
        </w:rPr>
        <w:t xml:space="preserve"> </w:t>
      </w:r>
      <w:r>
        <w:t xml:space="preserve">pessoa</w:t>
      </w:r>
      <w:r>
        <w:rPr>
          <w:spacing w:val="-4"/>
        </w:rPr>
        <w:t xml:space="preserve"> </w:t>
      </w:r>
      <w:r>
        <w:t xml:space="preserve">que</w:t>
      </w:r>
      <w:r>
        <w:rPr>
          <w:spacing w:val="-4"/>
        </w:rPr>
        <w:t xml:space="preserve"> </w:t>
      </w:r>
      <w:r>
        <w:t xml:space="preserve">está</w:t>
      </w:r>
      <w:r>
        <w:rPr>
          <w:spacing w:val="-4"/>
        </w:rPr>
        <w:t xml:space="preserve"> </w:t>
      </w:r>
      <w:r>
        <w:t xml:space="preserve">agindo</w:t>
      </w:r>
      <w:r>
        <w:rPr>
          <w:spacing w:val="-5"/>
        </w:rPr>
        <w:t xml:space="preserve"> </w:t>
      </w:r>
      <w:r>
        <w:t xml:space="preserve">ou</w:t>
      </w:r>
      <w:r>
        <w:rPr>
          <w:spacing w:val="-5"/>
        </w:rPr>
        <w:t xml:space="preserve"> </w:t>
      </w:r>
      <w:r>
        <w:t xml:space="preserve">deixando</w:t>
      </w:r>
      <w:r>
        <w:rPr>
          <w:spacing w:val="-3"/>
        </w:rPr>
        <w:t xml:space="preserve"> </w:t>
      </w:r>
      <w:r>
        <w:t xml:space="preserve">de</w:t>
      </w:r>
      <w:r>
        <w:rPr>
          <w:spacing w:val="-4"/>
        </w:rPr>
        <w:t xml:space="preserve"> </w:t>
      </w:r>
      <w:r>
        <w:t xml:space="preserve">agir,</w:t>
      </w:r>
      <w:r>
        <w:rPr>
          <w:spacing w:val="-5"/>
        </w:rPr>
        <w:t xml:space="preserve"> </w:t>
      </w:r>
      <w:r>
        <w:t xml:space="preserve">em</w:t>
      </w:r>
      <w:r>
        <w:rPr>
          <w:spacing w:val="-3"/>
        </w:rPr>
        <w:t xml:space="preserve"> </w:t>
      </w:r>
      <w:r>
        <w:t xml:space="preserve">relação</w:t>
      </w:r>
      <w:r>
        <w:rPr>
          <w:spacing w:val="-3"/>
        </w:rPr>
        <w:t xml:space="preserve"> </w:t>
      </w:r>
      <w:r>
        <w:t xml:space="preserve">ao</w:t>
      </w:r>
      <w:r>
        <w:rPr>
          <w:spacing w:val="-3"/>
        </w:rPr>
        <w:t xml:space="preserve"> </w:t>
      </w:r>
      <w:r>
        <w:t xml:space="preserve">exercício</w:t>
      </w:r>
      <w:r>
        <w:rPr>
          <w:spacing w:val="-3"/>
        </w:rPr>
        <w:t xml:space="preserve"> </w:t>
      </w:r>
      <w:r>
        <w:t xml:space="preserve">das funções daquela pessoa.</w:t>
      </w:r>
      <w:r/>
    </w:p>
    <w:p>
      <w:pPr>
        <w:pStyle w:val="771"/>
        <w:pBdr/>
        <w:spacing w:after="0" w:line="259" w:lineRule="auto"/>
        <w:ind/>
        <w:rPr/>
        <w:sectPr>
          <w:footnotePr/>
          <w:endnotePr/>
          <w:type w:val="nextPage"/>
          <w:pgSz w:h="16840" w:orient="portrait" w:w="11910"/>
          <w:pgMar w:top="1320" w:right="1559" w:bottom="760" w:left="1700" w:header="10" w:footer="576" w:gutter="0"/>
          <w:cols w:num="1" w:sep="0" w:space="1701" w:equalWidth="1"/>
        </w:sectPr>
      </w:pPr>
      <w:r/>
      <w:r/>
    </w:p>
    <w:p>
      <w:pPr>
        <w:pStyle w:val="771"/>
        <w:pBdr/>
        <w:spacing w:before="90" w:line="259" w:lineRule="auto"/>
        <w:ind w:right="133"/>
        <w:rPr/>
      </w:pPr>
      <w:r>
        <w:rPr>
          <w:b/>
          <w:sz w:val="24"/>
        </w:rPr>
        <w:t xml:space="preserve">Vantagem indevida: </w:t>
      </w:r>
      <w:r>
        <w:t xml:space="preserve">Qualquer benefício oferecido ou dado a um agente público ou privado que possam resultar em contrapartida indevida pessoal ou para os negócios da MOBIBRASIL, independentemente de valor.</w:t>
      </w:r>
      <w:r/>
    </w:p>
    <w:p>
      <w:pPr>
        <w:pStyle w:val="771"/>
        <w:pBdr/>
        <w:spacing/>
        <w:ind w:left="0"/>
        <w:jc w:val="left"/>
        <w:rPr/>
      </w:pPr>
      <w:r/>
      <w:r/>
    </w:p>
    <w:p>
      <w:pPr>
        <w:pStyle w:val="771"/>
        <w:pBdr/>
        <w:spacing w:before="75"/>
        <w:ind w:left="0"/>
        <w:jc w:val="left"/>
        <w:rPr/>
      </w:pPr>
      <w:r/>
      <w:r/>
    </w:p>
    <w:p>
      <w:pPr>
        <w:pStyle w:val="772"/>
        <w:numPr>
          <w:ilvl w:val="0"/>
          <w:numId w:val="3"/>
        </w:numPr>
        <w:pBdr/>
        <w:tabs>
          <w:tab w:val="left" w:leader="none" w:pos="360"/>
        </w:tabs>
        <w:spacing w:after="0" w:before="0" w:line="240" w:lineRule="auto"/>
        <w:ind w:right="0" w:hanging="358" w:left="360"/>
        <w:jc w:val="both"/>
        <w:rPr/>
      </w:pPr>
      <w:r>
        <w:t xml:space="preserve">Relacionamento</w:t>
      </w:r>
      <w:r>
        <w:rPr>
          <w:spacing w:val="-15"/>
        </w:rPr>
        <w:t xml:space="preserve"> </w:t>
      </w:r>
      <w:r>
        <w:t xml:space="preserve">com</w:t>
      </w:r>
      <w:r>
        <w:rPr>
          <w:spacing w:val="-15"/>
        </w:rPr>
        <w:t xml:space="preserve"> </w:t>
      </w:r>
      <w:r>
        <w:t xml:space="preserve">Agentes</w:t>
      </w:r>
      <w:r>
        <w:rPr>
          <w:spacing w:val="-15"/>
        </w:rPr>
        <w:t xml:space="preserve"> </w:t>
      </w:r>
      <w:r>
        <w:rPr>
          <w:spacing w:val="-2"/>
        </w:rPr>
        <w:t xml:space="preserve">Públicos</w:t>
      </w:r>
      <w:r/>
    </w:p>
    <w:p>
      <w:pPr>
        <w:pBdr/>
        <w:spacing w:before="189" w:line="259" w:lineRule="auto"/>
        <w:ind w:right="135" w:firstLine="0" w:left="2"/>
        <w:jc w:val="both"/>
        <w:rPr>
          <w:sz w:val="22"/>
        </w:rPr>
      </w:pPr>
      <w:r>
        <w:rPr>
          <w:sz w:val="22"/>
        </w:rPr>
        <w:t xml:space="preserve">Os</w:t>
      </w:r>
      <w:r>
        <w:rPr>
          <w:spacing w:val="-5"/>
          <w:sz w:val="22"/>
        </w:rPr>
        <w:t xml:space="preserve"> </w:t>
      </w:r>
      <w:r>
        <w:rPr>
          <w:sz w:val="22"/>
        </w:rPr>
        <w:t xml:space="preserve">colaboradores</w:t>
      </w:r>
      <w:r>
        <w:rPr>
          <w:spacing w:val="-7"/>
          <w:sz w:val="22"/>
        </w:rPr>
        <w:t xml:space="preserve"> </w:t>
      </w:r>
      <w:r>
        <w:rPr>
          <w:sz w:val="22"/>
        </w:rPr>
        <w:t xml:space="preserve">e</w:t>
      </w:r>
      <w:r>
        <w:rPr>
          <w:spacing w:val="-5"/>
          <w:sz w:val="22"/>
        </w:rPr>
        <w:t xml:space="preserve"> </w:t>
      </w:r>
      <w:r>
        <w:rPr>
          <w:sz w:val="22"/>
        </w:rPr>
        <w:t xml:space="preserve">parceiros</w:t>
      </w:r>
      <w:r>
        <w:rPr>
          <w:spacing w:val="-5"/>
          <w:sz w:val="22"/>
        </w:rPr>
        <w:t xml:space="preserve"> </w:t>
      </w:r>
      <w:r>
        <w:rPr>
          <w:sz w:val="22"/>
        </w:rPr>
        <w:t xml:space="preserve">de</w:t>
      </w:r>
      <w:r>
        <w:rPr>
          <w:spacing w:val="-5"/>
          <w:sz w:val="22"/>
        </w:rPr>
        <w:t xml:space="preserve"> </w:t>
      </w:r>
      <w:r>
        <w:rPr>
          <w:sz w:val="22"/>
        </w:rPr>
        <w:t xml:space="preserve">negócio</w:t>
      </w:r>
      <w:r>
        <w:rPr>
          <w:spacing w:val="-6"/>
          <w:sz w:val="22"/>
        </w:rPr>
        <w:t xml:space="preserve"> </w:t>
      </w:r>
      <w:r>
        <w:rPr>
          <w:sz w:val="22"/>
        </w:rPr>
        <w:t xml:space="preserve">que</w:t>
      </w:r>
      <w:r>
        <w:rPr>
          <w:spacing w:val="-5"/>
          <w:sz w:val="22"/>
        </w:rPr>
        <w:t xml:space="preserve"> </w:t>
      </w:r>
      <w:r>
        <w:rPr>
          <w:sz w:val="22"/>
        </w:rPr>
        <w:t xml:space="preserve">atuam</w:t>
      </w:r>
      <w:r>
        <w:rPr>
          <w:spacing w:val="-7"/>
          <w:sz w:val="22"/>
        </w:rPr>
        <w:t xml:space="preserve"> </w:t>
      </w:r>
      <w:r>
        <w:rPr>
          <w:sz w:val="22"/>
        </w:rPr>
        <w:t xml:space="preserve">em</w:t>
      </w:r>
      <w:r>
        <w:rPr>
          <w:spacing w:val="-4"/>
          <w:sz w:val="22"/>
        </w:rPr>
        <w:t xml:space="preserve"> </w:t>
      </w:r>
      <w:r>
        <w:rPr>
          <w:sz w:val="22"/>
        </w:rPr>
        <w:t xml:space="preserve">nome</w:t>
      </w:r>
      <w:r>
        <w:rPr>
          <w:spacing w:val="-7"/>
          <w:sz w:val="22"/>
        </w:rPr>
        <w:t xml:space="preserve"> </w:t>
      </w:r>
      <w:r>
        <w:rPr>
          <w:sz w:val="22"/>
        </w:rPr>
        <w:t xml:space="preserve">ou</w:t>
      </w:r>
      <w:r>
        <w:rPr>
          <w:spacing w:val="-8"/>
          <w:sz w:val="22"/>
        </w:rPr>
        <w:t xml:space="preserve"> </w:t>
      </w:r>
      <w:r>
        <w:rPr>
          <w:sz w:val="22"/>
        </w:rPr>
        <w:t xml:space="preserve">em</w:t>
      </w:r>
      <w:r>
        <w:rPr>
          <w:spacing w:val="-7"/>
          <w:sz w:val="22"/>
        </w:rPr>
        <w:t xml:space="preserve"> </w:t>
      </w:r>
      <w:r>
        <w:rPr>
          <w:sz w:val="22"/>
        </w:rPr>
        <w:t xml:space="preserve">favor</w:t>
      </w:r>
      <w:r>
        <w:rPr>
          <w:spacing w:val="-8"/>
          <w:sz w:val="22"/>
        </w:rPr>
        <w:t xml:space="preserve"> </w:t>
      </w:r>
      <w:r>
        <w:rPr>
          <w:sz w:val="22"/>
        </w:rPr>
        <w:t xml:space="preserve">da</w:t>
      </w:r>
      <w:r>
        <w:rPr>
          <w:spacing w:val="-2"/>
          <w:sz w:val="22"/>
        </w:rPr>
        <w:t xml:space="preserve"> </w:t>
      </w:r>
      <w:r>
        <w:rPr>
          <w:b/>
          <w:sz w:val="22"/>
        </w:rPr>
        <w:t xml:space="preserve">MOBIBRASIL</w:t>
      </w:r>
      <w:r>
        <w:rPr>
          <w:b/>
          <w:spacing w:val="-6"/>
          <w:sz w:val="22"/>
        </w:rPr>
        <w:t xml:space="preserve"> </w:t>
      </w:r>
      <w:r>
        <w:rPr>
          <w:b/>
          <w:sz w:val="22"/>
        </w:rPr>
        <w:t xml:space="preserve">não podem e nem devem utilizar-se de intermediadores para</w:t>
      </w:r>
      <w:r>
        <w:rPr>
          <w:sz w:val="22"/>
        </w:rPr>
        <w:t xml:space="preserve">:</w:t>
      </w:r>
      <w:r>
        <w:rPr>
          <w:sz w:val="22"/>
        </w:rPr>
      </w:r>
    </w:p>
    <w:p>
      <w:pPr>
        <w:pStyle w:val="773"/>
        <w:numPr>
          <w:ilvl w:val="0"/>
          <w:numId w:val="2"/>
        </w:numPr>
        <w:pBdr/>
        <w:tabs>
          <w:tab w:val="left" w:leader="none" w:pos="225"/>
        </w:tabs>
        <w:spacing w:after="0" w:before="160" w:line="259" w:lineRule="auto"/>
        <w:ind w:right="139" w:firstLine="0" w:left="2"/>
        <w:jc w:val="both"/>
        <w:rPr>
          <w:sz w:val="22"/>
        </w:rPr>
      </w:pPr>
      <w:r>
        <w:rPr>
          <w:sz w:val="22"/>
        </w:rPr>
        <w:t xml:space="preserve">Dar,</w:t>
      </w:r>
      <w:r>
        <w:rPr>
          <w:spacing w:val="-2"/>
          <w:sz w:val="22"/>
        </w:rPr>
        <w:t xml:space="preserve"> </w:t>
      </w:r>
      <w:r>
        <w:rPr>
          <w:sz w:val="22"/>
        </w:rPr>
        <w:t xml:space="preserve">oferecer, prometer</w:t>
      </w:r>
      <w:r>
        <w:rPr>
          <w:spacing w:val="-2"/>
          <w:sz w:val="22"/>
        </w:rPr>
        <w:t xml:space="preserve"> </w:t>
      </w:r>
      <w:r>
        <w:rPr>
          <w:sz w:val="22"/>
        </w:rPr>
        <w:t xml:space="preserve">ou autorizar</w:t>
      </w:r>
      <w:r>
        <w:rPr>
          <w:spacing w:val="-1"/>
          <w:sz w:val="22"/>
        </w:rPr>
        <w:t xml:space="preserve"> </w:t>
      </w:r>
      <w:r>
        <w:rPr>
          <w:sz w:val="22"/>
        </w:rPr>
        <w:t xml:space="preserve">qualquer pagamento, benefício,</w:t>
      </w:r>
      <w:r>
        <w:rPr>
          <w:spacing w:val="-1"/>
          <w:sz w:val="22"/>
        </w:rPr>
        <w:t xml:space="preserve"> </w:t>
      </w:r>
      <w:r>
        <w:rPr>
          <w:sz w:val="22"/>
        </w:rPr>
        <w:t xml:space="preserve">recurso</w:t>
      </w:r>
      <w:r>
        <w:rPr>
          <w:spacing w:val="-1"/>
          <w:sz w:val="22"/>
        </w:rPr>
        <w:t xml:space="preserve"> </w:t>
      </w:r>
      <w:r>
        <w:rPr>
          <w:sz w:val="22"/>
        </w:rPr>
        <w:t xml:space="preserve">em</w:t>
      </w:r>
      <w:r>
        <w:rPr>
          <w:spacing w:val="-1"/>
          <w:sz w:val="22"/>
        </w:rPr>
        <w:t xml:space="preserve"> </w:t>
      </w:r>
      <w:r>
        <w:rPr>
          <w:sz w:val="22"/>
        </w:rPr>
        <w:t xml:space="preserve">espécie ou qualquer</w:t>
      </w:r>
      <w:r>
        <w:rPr>
          <w:spacing w:val="-4"/>
          <w:sz w:val="22"/>
        </w:rPr>
        <w:t xml:space="preserve"> </w:t>
      </w:r>
      <w:r>
        <w:rPr>
          <w:sz w:val="22"/>
        </w:rPr>
        <w:t xml:space="preserve">coisa</w:t>
      </w:r>
      <w:r>
        <w:rPr>
          <w:spacing w:val="-7"/>
          <w:sz w:val="22"/>
        </w:rPr>
        <w:t xml:space="preserve"> </w:t>
      </w:r>
      <w:r>
        <w:rPr>
          <w:sz w:val="22"/>
        </w:rPr>
        <w:t xml:space="preserve">de</w:t>
      </w:r>
      <w:r>
        <w:rPr>
          <w:spacing w:val="-6"/>
          <w:sz w:val="22"/>
        </w:rPr>
        <w:t xml:space="preserve"> </w:t>
      </w:r>
      <w:r>
        <w:rPr>
          <w:sz w:val="22"/>
        </w:rPr>
        <w:t xml:space="preserve">valor</w:t>
      </w:r>
      <w:r>
        <w:rPr>
          <w:spacing w:val="-4"/>
          <w:sz w:val="22"/>
        </w:rPr>
        <w:t xml:space="preserve"> </w:t>
      </w:r>
      <w:r>
        <w:rPr>
          <w:sz w:val="22"/>
        </w:rPr>
        <w:t xml:space="preserve">para</w:t>
      </w:r>
      <w:r>
        <w:rPr>
          <w:spacing w:val="-4"/>
          <w:sz w:val="22"/>
        </w:rPr>
        <w:t xml:space="preserve"> </w:t>
      </w:r>
      <w:r>
        <w:rPr>
          <w:sz w:val="22"/>
        </w:rPr>
        <w:t xml:space="preserve">agentes</w:t>
      </w:r>
      <w:r>
        <w:rPr>
          <w:spacing w:val="-6"/>
          <w:sz w:val="22"/>
        </w:rPr>
        <w:t xml:space="preserve"> </w:t>
      </w:r>
      <w:r>
        <w:rPr>
          <w:sz w:val="22"/>
        </w:rPr>
        <w:t xml:space="preserve">públicos</w:t>
      </w:r>
      <w:r>
        <w:rPr>
          <w:spacing w:val="-7"/>
          <w:sz w:val="22"/>
        </w:rPr>
        <w:t xml:space="preserve"> </w:t>
      </w:r>
      <w:r>
        <w:rPr>
          <w:sz w:val="22"/>
        </w:rPr>
        <w:t xml:space="preserve">e</w:t>
      </w:r>
      <w:r>
        <w:rPr>
          <w:spacing w:val="-6"/>
          <w:sz w:val="22"/>
        </w:rPr>
        <w:t xml:space="preserve"> </w:t>
      </w:r>
      <w:r>
        <w:rPr>
          <w:sz w:val="22"/>
        </w:rPr>
        <w:t xml:space="preserve">seus</w:t>
      </w:r>
      <w:r>
        <w:rPr>
          <w:spacing w:val="-4"/>
          <w:sz w:val="22"/>
        </w:rPr>
        <w:t xml:space="preserve"> </w:t>
      </w:r>
      <w:r>
        <w:rPr>
          <w:sz w:val="22"/>
        </w:rPr>
        <w:t xml:space="preserve">relacionados</w:t>
      </w:r>
      <w:r>
        <w:rPr>
          <w:spacing w:val="-7"/>
          <w:sz w:val="22"/>
        </w:rPr>
        <w:t xml:space="preserve"> </w:t>
      </w:r>
      <w:r>
        <w:rPr>
          <w:sz w:val="22"/>
        </w:rPr>
        <w:t xml:space="preserve">ou</w:t>
      </w:r>
      <w:r>
        <w:rPr>
          <w:spacing w:val="-5"/>
          <w:sz w:val="22"/>
        </w:rPr>
        <w:t xml:space="preserve"> </w:t>
      </w:r>
      <w:r>
        <w:rPr>
          <w:sz w:val="22"/>
        </w:rPr>
        <w:t xml:space="preserve">empresas</w:t>
      </w:r>
      <w:r>
        <w:rPr>
          <w:spacing w:val="-4"/>
          <w:sz w:val="22"/>
        </w:rPr>
        <w:t xml:space="preserve"> </w:t>
      </w:r>
      <w:r>
        <w:rPr>
          <w:sz w:val="22"/>
        </w:rPr>
        <w:t xml:space="preserve">privadas</w:t>
      </w:r>
      <w:r>
        <w:rPr>
          <w:spacing w:val="-4"/>
          <w:sz w:val="22"/>
        </w:rPr>
        <w:t xml:space="preserve"> </w:t>
      </w:r>
      <w:r>
        <w:rPr>
          <w:sz w:val="22"/>
        </w:rPr>
        <w:t xml:space="preserve">a</w:t>
      </w:r>
      <w:r>
        <w:rPr>
          <w:spacing w:val="-7"/>
          <w:sz w:val="22"/>
        </w:rPr>
        <w:t xml:space="preserve"> </w:t>
      </w:r>
      <w:r>
        <w:rPr>
          <w:sz w:val="22"/>
        </w:rPr>
        <w:t xml:space="preserve">estes ligadas e seus colaboradores, visando obter ou manter qualquer negócio, ou ainda garantir qualquer vantagem indevida.</w:t>
      </w:r>
      <w:r>
        <w:rPr>
          <w:sz w:val="22"/>
        </w:rPr>
      </w:r>
    </w:p>
    <w:p>
      <w:pPr>
        <w:pStyle w:val="771"/>
        <w:pBdr/>
        <w:spacing w:before="160" w:line="259" w:lineRule="auto"/>
        <w:ind w:right="140"/>
        <w:rPr/>
      </w:pPr>
      <w:r>
        <w:t xml:space="preserve">Exemplo: É proibido oferecer qualquer vantagem a um agente público como, por exemplo, o pagamento</w:t>
      </w:r>
      <w:r>
        <w:rPr>
          <w:spacing w:val="-13"/>
        </w:rPr>
        <w:t xml:space="preserve"> </w:t>
      </w:r>
      <w:r>
        <w:t xml:space="preserve">de</w:t>
      </w:r>
      <w:r>
        <w:rPr>
          <w:spacing w:val="-12"/>
        </w:rPr>
        <w:t xml:space="preserve"> </w:t>
      </w:r>
      <w:r>
        <w:t xml:space="preserve">refeições</w:t>
      </w:r>
      <w:r>
        <w:rPr>
          <w:spacing w:val="-13"/>
        </w:rPr>
        <w:t xml:space="preserve"> </w:t>
      </w:r>
      <w:r>
        <w:t xml:space="preserve">não</w:t>
      </w:r>
      <w:r>
        <w:rPr>
          <w:spacing w:val="-12"/>
        </w:rPr>
        <w:t xml:space="preserve"> </w:t>
      </w:r>
      <w:r>
        <w:t xml:space="preserve">autorizadas</w:t>
      </w:r>
      <w:r>
        <w:rPr>
          <w:spacing w:val="-13"/>
        </w:rPr>
        <w:t xml:space="preserve"> </w:t>
      </w:r>
      <w:r>
        <w:t xml:space="preserve">ou</w:t>
      </w:r>
      <w:r>
        <w:rPr>
          <w:spacing w:val="-12"/>
        </w:rPr>
        <w:t xml:space="preserve"> </w:t>
      </w:r>
      <w:r>
        <w:t xml:space="preserve">realização</w:t>
      </w:r>
      <w:r>
        <w:rPr>
          <w:spacing w:val="-13"/>
        </w:rPr>
        <w:t xml:space="preserve"> </w:t>
      </w:r>
      <w:r>
        <w:t xml:space="preserve">de</w:t>
      </w:r>
      <w:r>
        <w:rPr>
          <w:spacing w:val="-12"/>
        </w:rPr>
        <w:t xml:space="preserve"> </w:t>
      </w:r>
      <w:r>
        <w:t xml:space="preserve">ações</w:t>
      </w:r>
      <w:r>
        <w:rPr>
          <w:spacing w:val="-12"/>
        </w:rPr>
        <w:t xml:space="preserve"> </w:t>
      </w:r>
      <w:r>
        <w:t xml:space="preserve">de</w:t>
      </w:r>
      <w:r>
        <w:rPr>
          <w:spacing w:val="-13"/>
        </w:rPr>
        <w:t xml:space="preserve"> </w:t>
      </w:r>
      <w:r>
        <w:t xml:space="preserve">entretenimento,</w:t>
      </w:r>
      <w:r>
        <w:rPr>
          <w:spacing w:val="-12"/>
        </w:rPr>
        <w:t xml:space="preserve"> </w:t>
      </w:r>
      <w:r>
        <w:t xml:space="preserve">objetivando garantir ou obter uma vantagem indevida.</w:t>
      </w:r>
      <w:r/>
    </w:p>
    <w:p>
      <w:pPr>
        <w:pStyle w:val="773"/>
        <w:numPr>
          <w:ilvl w:val="0"/>
          <w:numId w:val="2"/>
        </w:numPr>
        <w:pBdr/>
        <w:tabs>
          <w:tab w:val="left" w:leader="none" w:pos="233"/>
        </w:tabs>
        <w:spacing w:after="0" w:before="159" w:line="259" w:lineRule="auto"/>
        <w:ind w:right="138" w:firstLine="0" w:left="2"/>
        <w:jc w:val="both"/>
        <w:rPr>
          <w:sz w:val="22"/>
        </w:rPr>
      </w:pPr>
      <w:r>
        <w:rPr>
          <w:sz w:val="22"/>
        </w:rPr>
        <w:t xml:space="preserve">Arcar</w:t>
      </w:r>
      <w:r>
        <w:rPr>
          <w:spacing w:val="-3"/>
          <w:sz w:val="22"/>
        </w:rPr>
        <w:t xml:space="preserve"> </w:t>
      </w:r>
      <w:r>
        <w:rPr>
          <w:sz w:val="22"/>
        </w:rPr>
        <w:t xml:space="preserve">com</w:t>
      </w:r>
      <w:r>
        <w:rPr>
          <w:spacing w:val="-2"/>
          <w:sz w:val="22"/>
        </w:rPr>
        <w:t xml:space="preserve"> </w:t>
      </w:r>
      <w:r>
        <w:rPr>
          <w:sz w:val="22"/>
        </w:rPr>
        <w:t xml:space="preserve">despesas</w:t>
      </w:r>
      <w:r>
        <w:rPr>
          <w:spacing w:val="-3"/>
          <w:sz w:val="22"/>
        </w:rPr>
        <w:t xml:space="preserve"> </w:t>
      </w:r>
      <w:r>
        <w:rPr>
          <w:sz w:val="22"/>
        </w:rPr>
        <w:t xml:space="preserve">não</w:t>
      </w:r>
      <w:r>
        <w:rPr>
          <w:spacing w:val="-4"/>
          <w:sz w:val="22"/>
        </w:rPr>
        <w:t xml:space="preserve"> </w:t>
      </w:r>
      <w:r>
        <w:rPr>
          <w:sz w:val="22"/>
        </w:rPr>
        <w:t xml:space="preserve">coerentes</w:t>
      </w:r>
      <w:r>
        <w:rPr>
          <w:spacing w:val="-5"/>
          <w:sz w:val="22"/>
        </w:rPr>
        <w:t xml:space="preserve"> </w:t>
      </w:r>
      <w:r>
        <w:rPr>
          <w:sz w:val="22"/>
        </w:rPr>
        <w:t xml:space="preserve">com</w:t>
      </w:r>
      <w:r>
        <w:rPr>
          <w:spacing w:val="-5"/>
          <w:sz w:val="22"/>
        </w:rPr>
        <w:t xml:space="preserve"> </w:t>
      </w:r>
      <w:r>
        <w:rPr>
          <w:sz w:val="22"/>
        </w:rPr>
        <w:t xml:space="preserve">a</w:t>
      </w:r>
      <w:r>
        <w:rPr>
          <w:spacing w:val="-3"/>
          <w:sz w:val="22"/>
        </w:rPr>
        <w:t xml:space="preserve"> </w:t>
      </w:r>
      <w:r>
        <w:rPr>
          <w:sz w:val="22"/>
        </w:rPr>
        <w:t xml:space="preserve">atividade-fim</w:t>
      </w:r>
      <w:r>
        <w:rPr>
          <w:spacing w:val="-2"/>
          <w:sz w:val="22"/>
        </w:rPr>
        <w:t xml:space="preserve"> </w:t>
      </w:r>
      <w:r>
        <w:rPr>
          <w:sz w:val="22"/>
        </w:rPr>
        <w:t xml:space="preserve">da</w:t>
      </w:r>
      <w:r>
        <w:rPr>
          <w:spacing w:val="-2"/>
          <w:sz w:val="22"/>
        </w:rPr>
        <w:t xml:space="preserve"> </w:t>
      </w:r>
      <w:r>
        <w:rPr>
          <w:b/>
          <w:sz w:val="22"/>
        </w:rPr>
        <w:t xml:space="preserve">MOBIBRASIL</w:t>
      </w:r>
      <w:r>
        <w:rPr>
          <w:sz w:val="22"/>
        </w:rPr>
        <w:t xml:space="preserve">,</w:t>
      </w:r>
      <w:r>
        <w:rPr>
          <w:spacing w:val="-6"/>
          <w:sz w:val="22"/>
        </w:rPr>
        <w:t xml:space="preserve"> </w:t>
      </w:r>
      <w:r>
        <w:rPr>
          <w:sz w:val="22"/>
        </w:rPr>
        <w:t xml:space="preserve">não</w:t>
      </w:r>
      <w:r>
        <w:rPr>
          <w:spacing w:val="-3"/>
          <w:sz w:val="22"/>
        </w:rPr>
        <w:t xml:space="preserve"> </w:t>
      </w:r>
      <w:r>
        <w:rPr>
          <w:sz w:val="22"/>
        </w:rPr>
        <w:t xml:space="preserve">autorizadas</w:t>
      </w:r>
      <w:r>
        <w:rPr>
          <w:spacing w:val="-3"/>
          <w:sz w:val="22"/>
        </w:rPr>
        <w:t xml:space="preserve"> </w:t>
      </w:r>
      <w:r>
        <w:rPr>
          <w:sz w:val="22"/>
        </w:rPr>
        <w:t xml:space="preserve">em suas políticas, ou sem a devida descrição e documentação suporte adequadas;</w:t>
      </w:r>
      <w:r>
        <w:rPr>
          <w:sz w:val="22"/>
        </w:rPr>
      </w:r>
    </w:p>
    <w:p>
      <w:pPr>
        <w:pStyle w:val="771"/>
        <w:pBdr/>
        <w:spacing w:before="160" w:line="259" w:lineRule="auto"/>
        <w:ind w:right="142"/>
        <w:rPr/>
      </w:pPr>
      <w:r>
        <w:t xml:space="preserve">Exemplo:</w:t>
      </w:r>
      <w:r>
        <w:rPr>
          <w:spacing w:val="-13"/>
        </w:rPr>
        <w:t xml:space="preserve"> </w:t>
      </w:r>
      <w:r>
        <w:t xml:space="preserve">Não</w:t>
      </w:r>
      <w:r>
        <w:rPr>
          <w:spacing w:val="-11"/>
        </w:rPr>
        <w:t xml:space="preserve"> </w:t>
      </w:r>
      <w:r>
        <w:t xml:space="preserve">é</w:t>
      </w:r>
      <w:r>
        <w:rPr>
          <w:spacing w:val="-12"/>
        </w:rPr>
        <w:t xml:space="preserve"> </w:t>
      </w:r>
      <w:r>
        <w:t xml:space="preserve">permitida</w:t>
      </w:r>
      <w:r>
        <w:rPr>
          <w:spacing w:val="-13"/>
        </w:rPr>
        <w:t xml:space="preserve"> </w:t>
      </w:r>
      <w:r>
        <w:t xml:space="preserve">a</w:t>
      </w:r>
      <w:r>
        <w:rPr>
          <w:spacing w:val="-12"/>
        </w:rPr>
        <w:t xml:space="preserve"> </w:t>
      </w:r>
      <w:r>
        <w:t xml:space="preserve">solicitação</w:t>
      </w:r>
      <w:r>
        <w:rPr>
          <w:spacing w:val="-10"/>
        </w:rPr>
        <w:t xml:space="preserve"> </w:t>
      </w:r>
      <w:r>
        <w:t xml:space="preserve">de</w:t>
      </w:r>
      <w:r>
        <w:rPr>
          <w:spacing w:val="-12"/>
        </w:rPr>
        <w:t xml:space="preserve"> </w:t>
      </w:r>
      <w:r>
        <w:t xml:space="preserve">reembolso</w:t>
      </w:r>
      <w:r>
        <w:rPr>
          <w:spacing w:val="-11"/>
        </w:rPr>
        <w:t xml:space="preserve"> </w:t>
      </w:r>
      <w:r>
        <w:t xml:space="preserve">de</w:t>
      </w:r>
      <w:r>
        <w:rPr>
          <w:spacing w:val="-12"/>
        </w:rPr>
        <w:t xml:space="preserve"> </w:t>
      </w:r>
      <w:r>
        <w:t xml:space="preserve">despesas</w:t>
      </w:r>
      <w:r>
        <w:rPr>
          <w:spacing w:val="-12"/>
        </w:rPr>
        <w:t xml:space="preserve"> </w:t>
      </w:r>
      <w:r>
        <w:t xml:space="preserve">de</w:t>
      </w:r>
      <w:r>
        <w:rPr>
          <w:spacing w:val="-12"/>
        </w:rPr>
        <w:t xml:space="preserve"> </w:t>
      </w:r>
      <w:r>
        <w:t xml:space="preserve">refeições</w:t>
      </w:r>
      <w:r>
        <w:rPr>
          <w:spacing w:val="-12"/>
        </w:rPr>
        <w:t xml:space="preserve"> </w:t>
      </w:r>
      <w:r>
        <w:t xml:space="preserve">com</w:t>
      </w:r>
      <w:r>
        <w:rPr>
          <w:spacing w:val="-11"/>
        </w:rPr>
        <w:t xml:space="preserve"> </w:t>
      </w:r>
      <w:r>
        <w:t xml:space="preserve">clientes</w:t>
      </w:r>
      <w:r>
        <w:rPr>
          <w:spacing w:val="-12"/>
        </w:rPr>
        <w:t xml:space="preserve"> </w:t>
      </w:r>
      <w:r>
        <w:t xml:space="preserve">sem a</w:t>
      </w:r>
      <w:r>
        <w:rPr>
          <w:spacing w:val="-1"/>
        </w:rPr>
        <w:t xml:space="preserve"> </w:t>
      </w:r>
      <w:r>
        <w:t xml:space="preserve">devida</w:t>
      </w:r>
      <w:r>
        <w:rPr>
          <w:spacing w:val="-3"/>
        </w:rPr>
        <w:t xml:space="preserve"> </w:t>
      </w:r>
      <w:r>
        <w:t xml:space="preserve">apresentação da</w:t>
      </w:r>
      <w:r>
        <w:rPr>
          <w:spacing w:val="-3"/>
        </w:rPr>
        <w:t xml:space="preserve"> </w:t>
      </w:r>
      <w:r>
        <w:t xml:space="preserve">nota fiscal/recibo,</w:t>
      </w:r>
      <w:r>
        <w:rPr>
          <w:spacing w:val="-3"/>
        </w:rPr>
        <w:t xml:space="preserve"> </w:t>
      </w:r>
      <w:r>
        <w:t xml:space="preserve">acompanhada</w:t>
      </w:r>
      <w:r>
        <w:rPr>
          <w:spacing w:val="-1"/>
        </w:rPr>
        <w:t xml:space="preserve"> </w:t>
      </w:r>
      <w:r>
        <w:t xml:space="preserve">do</w:t>
      </w:r>
      <w:r>
        <w:rPr>
          <w:spacing w:val="-2"/>
        </w:rPr>
        <w:t xml:space="preserve"> </w:t>
      </w:r>
      <w:r>
        <w:t xml:space="preserve">motivo da</w:t>
      </w:r>
      <w:r>
        <w:rPr>
          <w:spacing w:val="-1"/>
        </w:rPr>
        <w:t xml:space="preserve"> </w:t>
      </w:r>
      <w:r>
        <w:t xml:space="preserve">iniciativa,</w:t>
      </w:r>
      <w:r>
        <w:rPr>
          <w:spacing w:val="-1"/>
        </w:rPr>
        <w:t xml:space="preserve"> </w:t>
      </w:r>
      <w:r>
        <w:t xml:space="preserve">data</w:t>
      </w:r>
      <w:r>
        <w:rPr>
          <w:spacing w:val="-3"/>
        </w:rPr>
        <w:t xml:space="preserve"> </w:t>
      </w:r>
      <w:r>
        <w:t xml:space="preserve">da</w:t>
      </w:r>
      <w:r>
        <w:rPr>
          <w:spacing w:val="-1"/>
        </w:rPr>
        <w:t xml:space="preserve"> </w:t>
      </w:r>
      <w:r>
        <w:t xml:space="preserve">sua realização e nome(s) do beneficiário(s).</w:t>
      </w:r>
      <w:r/>
    </w:p>
    <w:p>
      <w:pPr>
        <w:pStyle w:val="773"/>
        <w:numPr>
          <w:ilvl w:val="0"/>
          <w:numId w:val="2"/>
        </w:numPr>
        <w:pBdr/>
        <w:tabs>
          <w:tab w:val="left" w:leader="none" w:pos="204"/>
        </w:tabs>
        <w:spacing w:after="0" w:before="159" w:line="259" w:lineRule="auto"/>
        <w:ind w:right="140" w:firstLine="0" w:left="2"/>
        <w:jc w:val="both"/>
        <w:rPr>
          <w:sz w:val="22"/>
        </w:rPr>
      </w:pPr>
      <w:r>
        <w:rPr>
          <w:sz w:val="22"/>
        </w:rPr>
        <w:t xml:space="preserve">Realizar</w:t>
      </w:r>
      <w:r>
        <w:rPr>
          <w:spacing w:val="-13"/>
          <w:sz w:val="22"/>
        </w:rPr>
        <w:t xml:space="preserve"> </w:t>
      </w:r>
      <w:r>
        <w:rPr>
          <w:sz w:val="22"/>
        </w:rPr>
        <w:t xml:space="preserve">pagamentos</w:t>
      </w:r>
      <w:r>
        <w:rPr>
          <w:spacing w:val="-11"/>
          <w:sz w:val="22"/>
        </w:rPr>
        <w:t xml:space="preserve"> </w:t>
      </w:r>
      <w:r>
        <w:rPr>
          <w:sz w:val="22"/>
        </w:rPr>
        <w:t xml:space="preserve">em</w:t>
      </w:r>
      <w:r>
        <w:rPr>
          <w:spacing w:val="-13"/>
          <w:sz w:val="22"/>
        </w:rPr>
        <w:t xml:space="preserve"> </w:t>
      </w:r>
      <w:r>
        <w:rPr>
          <w:sz w:val="22"/>
        </w:rPr>
        <w:t xml:space="preserve">dinheiro,</w:t>
      </w:r>
      <w:r>
        <w:rPr>
          <w:spacing w:val="-10"/>
          <w:sz w:val="22"/>
        </w:rPr>
        <w:t xml:space="preserve"> </w:t>
      </w:r>
      <w:r>
        <w:rPr>
          <w:sz w:val="22"/>
        </w:rPr>
        <w:t xml:space="preserve">quando</w:t>
      </w:r>
      <w:r>
        <w:rPr>
          <w:spacing w:val="-11"/>
          <w:sz w:val="22"/>
        </w:rPr>
        <w:t xml:space="preserve"> </w:t>
      </w:r>
      <w:r>
        <w:rPr>
          <w:sz w:val="22"/>
        </w:rPr>
        <w:t xml:space="preserve">não</w:t>
      </w:r>
      <w:r>
        <w:rPr>
          <w:spacing w:val="-9"/>
          <w:sz w:val="22"/>
        </w:rPr>
        <w:t xml:space="preserve"> </w:t>
      </w:r>
      <w:r>
        <w:rPr>
          <w:sz w:val="22"/>
        </w:rPr>
        <w:t xml:space="preserve">relacionado</w:t>
      </w:r>
      <w:r>
        <w:rPr>
          <w:spacing w:val="-11"/>
          <w:sz w:val="22"/>
        </w:rPr>
        <w:t xml:space="preserve"> </w:t>
      </w:r>
      <w:r>
        <w:rPr>
          <w:sz w:val="22"/>
        </w:rPr>
        <w:t xml:space="preserve">à</w:t>
      </w:r>
      <w:r>
        <w:rPr>
          <w:spacing w:val="-13"/>
          <w:sz w:val="22"/>
        </w:rPr>
        <w:t xml:space="preserve"> </w:t>
      </w:r>
      <w:r>
        <w:rPr>
          <w:sz w:val="22"/>
        </w:rPr>
        <w:t xml:space="preserve">taxa</w:t>
      </w:r>
      <w:r>
        <w:rPr>
          <w:spacing w:val="-12"/>
          <w:sz w:val="22"/>
        </w:rPr>
        <w:t xml:space="preserve"> </w:t>
      </w:r>
      <w:r>
        <w:rPr>
          <w:sz w:val="22"/>
        </w:rPr>
        <w:t xml:space="preserve">oficial</w:t>
      </w:r>
      <w:r>
        <w:rPr>
          <w:spacing w:val="-13"/>
          <w:sz w:val="22"/>
        </w:rPr>
        <w:t xml:space="preserve"> </w:t>
      </w:r>
      <w:r>
        <w:rPr>
          <w:sz w:val="22"/>
        </w:rPr>
        <w:t xml:space="preserve">ou</w:t>
      </w:r>
      <w:r>
        <w:rPr>
          <w:spacing w:val="-12"/>
          <w:sz w:val="22"/>
        </w:rPr>
        <w:t xml:space="preserve"> </w:t>
      </w:r>
      <w:r>
        <w:rPr>
          <w:sz w:val="22"/>
        </w:rPr>
        <w:t xml:space="preserve">outro</w:t>
      </w:r>
      <w:r>
        <w:rPr>
          <w:spacing w:val="-9"/>
          <w:sz w:val="22"/>
        </w:rPr>
        <w:t xml:space="preserve"> </w:t>
      </w:r>
      <w:r>
        <w:rPr>
          <w:sz w:val="22"/>
        </w:rPr>
        <w:t xml:space="preserve">desembolso legal, ou em forma de presentes de qualquer valor, para influenciar na execução de alguma atividade, seja ela de interesse público ou privado.</w:t>
      </w:r>
      <w:r>
        <w:rPr>
          <w:sz w:val="22"/>
        </w:rPr>
      </w:r>
    </w:p>
    <w:p>
      <w:pPr>
        <w:pStyle w:val="771"/>
        <w:pBdr/>
        <w:spacing w:before="160" w:line="259" w:lineRule="auto"/>
        <w:ind w:right="143"/>
        <w:rPr/>
      </w:pPr>
      <w:r>
        <w:t xml:space="preserve">Exemplo: É proibido oferecer qualquer vantagem a agentes públicos como, por exemplo, o pagamento de uma viagem visando acelerar processo de licenciamento ambiental.</w:t>
      </w:r>
      <w:r/>
    </w:p>
    <w:p>
      <w:pPr>
        <w:pStyle w:val="773"/>
        <w:numPr>
          <w:ilvl w:val="0"/>
          <w:numId w:val="2"/>
        </w:numPr>
        <w:pBdr/>
        <w:tabs>
          <w:tab w:val="left" w:leader="none" w:pos="238"/>
        </w:tabs>
        <w:spacing w:after="0" w:before="159" w:line="259" w:lineRule="auto"/>
        <w:ind w:right="137" w:firstLine="0" w:left="2"/>
        <w:jc w:val="both"/>
        <w:rPr>
          <w:sz w:val="22"/>
        </w:rPr>
      </w:pPr>
      <w:r>
        <w:rPr>
          <w:sz w:val="22"/>
        </w:rPr>
        <w:t xml:space="preserve">Realizar ou influenciar o</w:t>
      </w:r>
      <w:r>
        <w:rPr>
          <w:spacing w:val="-1"/>
          <w:sz w:val="22"/>
        </w:rPr>
        <w:t xml:space="preserve"> </w:t>
      </w:r>
      <w:r>
        <w:rPr>
          <w:sz w:val="22"/>
        </w:rPr>
        <w:t xml:space="preserve">registro de lançamentos financeiros ou contábeis de</w:t>
      </w:r>
      <w:r>
        <w:rPr>
          <w:spacing w:val="-2"/>
          <w:sz w:val="22"/>
        </w:rPr>
        <w:t xml:space="preserve"> </w:t>
      </w:r>
      <w:r>
        <w:rPr>
          <w:sz w:val="22"/>
        </w:rPr>
        <w:t xml:space="preserve">forma falsa ou em desrespeito às normas contábeis aplicáveis à MOBIBRASIL ou suas políticas.</w:t>
      </w:r>
      <w:r>
        <w:rPr>
          <w:sz w:val="22"/>
        </w:rPr>
      </w:r>
    </w:p>
    <w:p>
      <w:pPr>
        <w:pStyle w:val="771"/>
        <w:pBdr/>
        <w:spacing w:before="159" w:line="259" w:lineRule="auto"/>
        <w:ind w:right="141"/>
        <w:rPr/>
      </w:pPr>
      <w:r>
        <w:t xml:space="preserve">Exemplo: Fraudar projeção de resultados ou apresentar recibos sem a devida comprovação/ justificativa da despesa.</w:t>
      </w:r>
      <w:r/>
    </w:p>
    <w:p>
      <w:pPr>
        <w:pStyle w:val="773"/>
        <w:numPr>
          <w:ilvl w:val="0"/>
          <w:numId w:val="2"/>
        </w:numPr>
        <w:pBdr/>
        <w:tabs>
          <w:tab w:val="left" w:leader="none" w:pos="229"/>
        </w:tabs>
        <w:spacing w:after="0" w:before="159" w:line="240" w:lineRule="auto"/>
        <w:ind w:right="0" w:hanging="227" w:left="229"/>
        <w:jc w:val="both"/>
        <w:rPr>
          <w:sz w:val="22"/>
        </w:rPr>
      </w:pPr>
      <w:r>
        <w:rPr>
          <w:sz w:val="22"/>
        </w:rPr>
        <w:t xml:space="preserve">Na</w:t>
      </w:r>
      <w:r>
        <w:rPr>
          <w:spacing w:val="-4"/>
          <w:sz w:val="22"/>
        </w:rPr>
        <w:t xml:space="preserve"> </w:t>
      </w:r>
      <w:r>
        <w:rPr>
          <w:sz w:val="22"/>
        </w:rPr>
        <w:t xml:space="preserve">execução</w:t>
      </w:r>
      <w:r>
        <w:rPr>
          <w:spacing w:val="-4"/>
          <w:sz w:val="22"/>
        </w:rPr>
        <w:t xml:space="preserve"> </w:t>
      </w:r>
      <w:r>
        <w:rPr>
          <w:sz w:val="22"/>
        </w:rPr>
        <w:t xml:space="preserve">de</w:t>
      </w:r>
      <w:r>
        <w:rPr>
          <w:spacing w:val="-4"/>
          <w:sz w:val="22"/>
        </w:rPr>
        <w:t xml:space="preserve"> </w:t>
      </w:r>
      <w:r>
        <w:rPr>
          <w:sz w:val="22"/>
        </w:rPr>
        <w:t xml:space="preserve">contratos</w:t>
      </w:r>
      <w:r>
        <w:rPr>
          <w:spacing w:val="-4"/>
          <w:sz w:val="22"/>
        </w:rPr>
        <w:t xml:space="preserve"> </w:t>
      </w:r>
      <w:r>
        <w:rPr>
          <w:sz w:val="22"/>
        </w:rPr>
        <w:t xml:space="preserve">ou</w:t>
      </w:r>
      <w:r>
        <w:rPr>
          <w:spacing w:val="-6"/>
          <w:sz w:val="22"/>
        </w:rPr>
        <w:t xml:space="preserve"> </w:t>
      </w:r>
      <w:r>
        <w:rPr>
          <w:sz w:val="22"/>
        </w:rPr>
        <w:t xml:space="preserve">em</w:t>
      </w:r>
      <w:r>
        <w:rPr>
          <w:spacing w:val="-3"/>
          <w:sz w:val="22"/>
        </w:rPr>
        <w:t xml:space="preserve"> </w:t>
      </w:r>
      <w:r>
        <w:rPr>
          <w:sz w:val="22"/>
        </w:rPr>
        <w:t xml:space="preserve">processos</w:t>
      </w:r>
      <w:r>
        <w:rPr>
          <w:spacing w:val="-4"/>
          <w:sz w:val="22"/>
        </w:rPr>
        <w:t xml:space="preserve"> </w:t>
      </w:r>
      <w:r>
        <w:rPr>
          <w:sz w:val="22"/>
        </w:rPr>
        <w:t xml:space="preserve">licitatórios</w:t>
      </w:r>
      <w:r>
        <w:rPr>
          <w:spacing w:val="-3"/>
          <w:sz w:val="22"/>
        </w:rPr>
        <w:t xml:space="preserve"> </w:t>
      </w:r>
      <w:r>
        <w:rPr>
          <w:spacing w:val="-2"/>
          <w:sz w:val="22"/>
        </w:rPr>
        <w:t xml:space="preserve">públicos:</w:t>
      </w:r>
      <w:r>
        <w:rPr>
          <w:sz w:val="22"/>
        </w:rPr>
      </w:r>
    </w:p>
    <w:p>
      <w:pPr>
        <w:pStyle w:val="773"/>
        <w:numPr>
          <w:ilvl w:val="1"/>
          <w:numId w:val="2"/>
        </w:numPr>
        <w:pBdr/>
        <w:tabs>
          <w:tab w:val="left" w:leader="none" w:pos="937"/>
        </w:tabs>
        <w:spacing w:after="0" w:before="183" w:line="259" w:lineRule="auto"/>
        <w:ind w:right="143" w:firstLine="0" w:left="710"/>
        <w:jc w:val="both"/>
        <w:rPr>
          <w:sz w:val="22"/>
        </w:rPr>
      </w:pPr>
      <w:r>
        <w:rPr>
          <w:sz w:val="22"/>
        </w:rPr>
        <w:t xml:space="preserve">Combinar valores com concorrentes, parceiros de negócios ou qualquer outro </w:t>
      </w:r>
      <w:r>
        <w:rPr>
          <w:spacing w:val="-2"/>
          <w:sz w:val="22"/>
        </w:rPr>
        <w:t xml:space="preserve">terceiro;</w:t>
      </w:r>
      <w:r>
        <w:rPr>
          <w:sz w:val="22"/>
        </w:rPr>
      </w:r>
    </w:p>
    <w:p>
      <w:pPr>
        <w:pStyle w:val="773"/>
        <w:numPr>
          <w:ilvl w:val="1"/>
          <w:numId w:val="2"/>
        </w:numPr>
        <w:pBdr/>
        <w:tabs>
          <w:tab w:val="left" w:leader="none" w:pos="867"/>
        </w:tabs>
        <w:spacing w:after="0" w:before="159" w:line="259" w:lineRule="auto"/>
        <w:ind w:right="138" w:firstLine="0" w:left="710"/>
        <w:jc w:val="both"/>
        <w:rPr>
          <w:sz w:val="22"/>
        </w:rPr>
      </w:pPr>
      <w:r>
        <w:rPr>
          <w:sz w:val="22"/>
        </w:rPr>
        <w:t xml:space="preserve">Oferecer</w:t>
      </w:r>
      <w:r>
        <w:rPr>
          <w:spacing w:val="-5"/>
          <w:sz w:val="22"/>
        </w:rPr>
        <w:t xml:space="preserve"> </w:t>
      </w:r>
      <w:r>
        <w:rPr>
          <w:sz w:val="22"/>
        </w:rPr>
        <w:t xml:space="preserve">qualquer</w:t>
      </w:r>
      <w:r>
        <w:rPr>
          <w:spacing w:val="-7"/>
          <w:sz w:val="22"/>
        </w:rPr>
        <w:t xml:space="preserve"> </w:t>
      </w:r>
      <w:r>
        <w:rPr>
          <w:sz w:val="22"/>
        </w:rPr>
        <w:t xml:space="preserve">tipo</w:t>
      </w:r>
      <w:r>
        <w:rPr>
          <w:spacing w:val="-6"/>
          <w:sz w:val="22"/>
        </w:rPr>
        <w:t xml:space="preserve"> </w:t>
      </w:r>
      <w:r>
        <w:rPr>
          <w:sz w:val="22"/>
        </w:rPr>
        <w:t xml:space="preserve">de</w:t>
      </w:r>
      <w:r>
        <w:rPr>
          <w:spacing w:val="-7"/>
          <w:sz w:val="22"/>
        </w:rPr>
        <w:t xml:space="preserve"> </w:t>
      </w:r>
      <w:r>
        <w:rPr>
          <w:sz w:val="22"/>
        </w:rPr>
        <w:t xml:space="preserve">vantagem,</w:t>
      </w:r>
      <w:r>
        <w:rPr>
          <w:spacing w:val="-5"/>
          <w:sz w:val="22"/>
        </w:rPr>
        <w:t xml:space="preserve"> </w:t>
      </w:r>
      <w:r>
        <w:rPr>
          <w:sz w:val="22"/>
        </w:rPr>
        <w:t xml:space="preserve">benefício</w:t>
      </w:r>
      <w:r>
        <w:rPr>
          <w:spacing w:val="-6"/>
          <w:sz w:val="22"/>
        </w:rPr>
        <w:t xml:space="preserve"> </w:t>
      </w:r>
      <w:r>
        <w:rPr>
          <w:sz w:val="22"/>
        </w:rPr>
        <w:t xml:space="preserve">ou</w:t>
      </w:r>
      <w:r>
        <w:rPr>
          <w:spacing w:val="-6"/>
          <w:sz w:val="22"/>
        </w:rPr>
        <w:t xml:space="preserve"> </w:t>
      </w:r>
      <w:r>
        <w:rPr>
          <w:sz w:val="22"/>
        </w:rPr>
        <w:t xml:space="preserve">recompensa</w:t>
      </w:r>
      <w:r>
        <w:rPr>
          <w:spacing w:val="-8"/>
          <w:sz w:val="22"/>
        </w:rPr>
        <w:t xml:space="preserve"> </w:t>
      </w:r>
      <w:r>
        <w:rPr>
          <w:sz w:val="22"/>
        </w:rPr>
        <w:t xml:space="preserve">para</w:t>
      </w:r>
      <w:r>
        <w:rPr>
          <w:spacing w:val="-8"/>
          <w:sz w:val="22"/>
        </w:rPr>
        <w:t xml:space="preserve"> </w:t>
      </w:r>
      <w:r>
        <w:rPr>
          <w:sz w:val="22"/>
        </w:rPr>
        <w:t xml:space="preserve">o</w:t>
      </w:r>
      <w:r>
        <w:rPr>
          <w:spacing w:val="-6"/>
          <w:sz w:val="22"/>
        </w:rPr>
        <w:t xml:space="preserve"> </w:t>
      </w:r>
      <w:r>
        <w:rPr>
          <w:sz w:val="22"/>
        </w:rPr>
        <w:t xml:space="preserve">agente</w:t>
      </w:r>
      <w:r>
        <w:rPr>
          <w:spacing w:val="-9"/>
          <w:sz w:val="22"/>
        </w:rPr>
        <w:t xml:space="preserve"> </w:t>
      </w:r>
      <w:r>
        <w:rPr>
          <w:sz w:val="22"/>
        </w:rPr>
        <w:t xml:space="preserve">público, ou terceiro a ele relacionado, responsável pela realização, manutenção, extensão, renovação da licitação ou celebração de contrato público;</w:t>
      </w:r>
      <w:r>
        <w:rPr>
          <w:sz w:val="22"/>
        </w:rPr>
      </w:r>
    </w:p>
    <w:p>
      <w:pPr>
        <w:pStyle w:val="773"/>
        <w:numPr>
          <w:ilvl w:val="1"/>
          <w:numId w:val="2"/>
        </w:numPr>
        <w:pBdr/>
        <w:tabs>
          <w:tab w:val="left" w:leader="none" w:pos="869"/>
        </w:tabs>
        <w:spacing w:after="0" w:before="160" w:line="240" w:lineRule="auto"/>
        <w:ind w:right="0" w:hanging="159" w:left="869"/>
        <w:jc w:val="both"/>
        <w:rPr>
          <w:sz w:val="22"/>
        </w:rPr>
      </w:pPr>
      <w:r>
        <w:rPr>
          <w:sz w:val="22"/>
        </w:rPr>
        <w:t xml:space="preserve">Dificultar</w:t>
      </w:r>
      <w:r>
        <w:rPr>
          <w:spacing w:val="-4"/>
          <w:sz w:val="22"/>
        </w:rPr>
        <w:t xml:space="preserve"> </w:t>
      </w:r>
      <w:r>
        <w:rPr>
          <w:sz w:val="22"/>
        </w:rPr>
        <w:t xml:space="preserve">a</w:t>
      </w:r>
      <w:r>
        <w:rPr>
          <w:spacing w:val="-6"/>
          <w:sz w:val="22"/>
        </w:rPr>
        <w:t xml:space="preserve"> </w:t>
      </w:r>
      <w:r>
        <w:rPr>
          <w:sz w:val="22"/>
        </w:rPr>
        <w:t xml:space="preserve">entrada</w:t>
      </w:r>
      <w:r>
        <w:rPr>
          <w:spacing w:val="-4"/>
          <w:sz w:val="22"/>
        </w:rPr>
        <w:t xml:space="preserve"> </w:t>
      </w:r>
      <w:r>
        <w:rPr>
          <w:sz w:val="22"/>
        </w:rPr>
        <w:t xml:space="preserve">de</w:t>
      </w:r>
      <w:r>
        <w:rPr>
          <w:spacing w:val="-7"/>
          <w:sz w:val="22"/>
        </w:rPr>
        <w:t xml:space="preserve"> </w:t>
      </w:r>
      <w:r>
        <w:rPr>
          <w:sz w:val="22"/>
        </w:rPr>
        <w:t xml:space="preserve">concorrentes</w:t>
      </w:r>
      <w:r>
        <w:rPr>
          <w:spacing w:val="-3"/>
          <w:sz w:val="22"/>
        </w:rPr>
        <w:t xml:space="preserve"> </w:t>
      </w:r>
      <w:r>
        <w:rPr>
          <w:sz w:val="22"/>
        </w:rPr>
        <w:t xml:space="preserve">a</w:t>
      </w:r>
      <w:r>
        <w:rPr>
          <w:spacing w:val="-4"/>
          <w:sz w:val="22"/>
        </w:rPr>
        <w:t xml:space="preserve"> </w:t>
      </w:r>
      <w:r>
        <w:rPr>
          <w:sz w:val="22"/>
        </w:rPr>
        <w:t xml:space="preserve">um</w:t>
      </w:r>
      <w:r>
        <w:rPr>
          <w:spacing w:val="-3"/>
          <w:sz w:val="22"/>
        </w:rPr>
        <w:t xml:space="preserve"> </w:t>
      </w:r>
      <w:r>
        <w:rPr>
          <w:sz w:val="22"/>
        </w:rPr>
        <w:t xml:space="preserve">processo</w:t>
      </w:r>
      <w:r>
        <w:rPr>
          <w:spacing w:val="-3"/>
          <w:sz w:val="22"/>
        </w:rPr>
        <w:t xml:space="preserve"> </w:t>
      </w:r>
      <w:r>
        <w:rPr>
          <w:spacing w:val="-2"/>
          <w:sz w:val="22"/>
        </w:rPr>
        <w:t xml:space="preserve">licitatório;</w:t>
      </w:r>
      <w:r>
        <w:rPr>
          <w:sz w:val="22"/>
        </w:rPr>
      </w:r>
    </w:p>
    <w:p>
      <w:pPr>
        <w:pStyle w:val="773"/>
        <w:numPr>
          <w:ilvl w:val="1"/>
          <w:numId w:val="2"/>
        </w:numPr>
        <w:pBdr/>
        <w:tabs>
          <w:tab w:val="left" w:leader="none" w:pos="865"/>
        </w:tabs>
        <w:spacing w:after="0" w:before="180" w:line="259" w:lineRule="auto"/>
        <w:ind w:right="139" w:firstLine="0" w:left="710"/>
        <w:jc w:val="both"/>
        <w:rPr>
          <w:sz w:val="22"/>
        </w:rPr>
      </w:pPr>
      <w:r>
        <w:rPr>
          <w:sz w:val="22"/>
        </w:rPr>
        <w:t xml:space="preserve">Omitir</w:t>
      </w:r>
      <w:r>
        <w:rPr>
          <w:spacing w:val="-10"/>
          <w:sz w:val="22"/>
        </w:rPr>
        <w:t xml:space="preserve"> </w:t>
      </w:r>
      <w:r>
        <w:rPr>
          <w:sz w:val="22"/>
        </w:rPr>
        <w:t xml:space="preserve">ou</w:t>
      </w:r>
      <w:r>
        <w:rPr>
          <w:spacing w:val="-7"/>
          <w:sz w:val="22"/>
        </w:rPr>
        <w:t xml:space="preserve"> </w:t>
      </w:r>
      <w:r>
        <w:rPr>
          <w:sz w:val="22"/>
        </w:rPr>
        <w:t xml:space="preserve">falsificar</w:t>
      </w:r>
      <w:r>
        <w:rPr>
          <w:spacing w:val="-7"/>
          <w:sz w:val="22"/>
        </w:rPr>
        <w:t xml:space="preserve"> </w:t>
      </w:r>
      <w:r>
        <w:rPr>
          <w:sz w:val="22"/>
        </w:rPr>
        <w:t xml:space="preserve">informações</w:t>
      </w:r>
      <w:r>
        <w:rPr>
          <w:spacing w:val="-7"/>
          <w:sz w:val="22"/>
        </w:rPr>
        <w:t xml:space="preserve"> </w:t>
      </w:r>
      <w:r>
        <w:rPr>
          <w:sz w:val="22"/>
        </w:rPr>
        <w:t xml:space="preserve">solicitadas</w:t>
      </w:r>
      <w:r>
        <w:rPr>
          <w:spacing w:val="-7"/>
          <w:sz w:val="22"/>
        </w:rPr>
        <w:t xml:space="preserve"> </w:t>
      </w:r>
      <w:r>
        <w:rPr>
          <w:sz w:val="22"/>
        </w:rPr>
        <w:t xml:space="preserve">por</w:t>
      </w:r>
      <w:r>
        <w:rPr>
          <w:spacing w:val="-7"/>
          <w:sz w:val="22"/>
        </w:rPr>
        <w:t xml:space="preserve"> </w:t>
      </w:r>
      <w:r>
        <w:rPr>
          <w:sz w:val="22"/>
        </w:rPr>
        <w:t xml:space="preserve">entidades</w:t>
      </w:r>
      <w:r>
        <w:rPr>
          <w:spacing w:val="-6"/>
          <w:sz w:val="22"/>
        </w:rPr>
        <w:t xml:space="preserve"> </w:t>
      </w:r>
      <w:r>
        <w:rPr>
          <w:sz w:val="22"/>
        </w:rPr>
        <w:t xml:space="preserve">ou</w:t>
      </w:r>
      <w:r>
        <w:rPr>
          <w:spacing w:val="-7"/>
          <w:sz w:val="22"/>
        </w:rPr>
        <w:t xml:space="preserve"> </w:t>
      </w:r>
      <w:r>
        <w:rPr>
          <w:sz w:val="22"/>
        </w:rPr>
        <w:t xml:space="preserve">agentes</w:t>
      </w:r>
      <w:r>
        <w:rPr>
          <w:spacing w:val="-7"/>
          <w:sz w:val="22"/>
        </w:rPr>
        <w:t xml:space="preserve"> </w:t>
      </w:r>
      <w:r>
        <w:rPr>
          <w:sz w:val="22"/>
        </w:rPr>
        <w:t xml:space="preserve">públicos</w:t>
      </w:r>
      <w:r>
        <w:rPr>
          <w:spacing w:val="-7"/>
          <w:sz w:val="22"/>
        </w:rPr>
        <w:t xml:space="preserve"> </w:t>
      </w:r>
      <w:r>
        <w:rPr>
          <w:sz w:val="22"/>
        </w:rPr>
        <w:t xml:space="preserve">durante o processo licitatório ou execução do contrato;</w:t>
      </w:r>
      <w:r>
        <w:rPr>
          <w:sz w:val="22"/>
        </w:rPr>
      </w:r>
    </w:p>
    <w:p>
      <w:pPr>
        <w:pStyle w:val="773"/>
        <w:pBdr/>
        <w:spacing w:after="0" w:line="259" w:lineRule="auto"/>
        <w:ind/>
        <w:jc w:val="both"/>
        <w:rPr>
          <w:sz w:val="22"/>
        </w:rPr>
        <w:sectPr>
          <w:footnotePr/>
          <w:endnotePr/>
          <w:type w:val="nextPage"/>
          <w:pgSz w:h="16840" w:orient="portrait" w:w="11910"/>
          <w:pgMar w:top="1320" w:right="1559" w:bottom="760" w:left="1700" w:header="10" w:footer="576" w:gutter="0"/>
          <w:cols w:num="1" w:sep="0" w:space="1701" w:equalWidth="1"/>
        </w:sectPr>
      </w:pPr>
      <w:r>
        <w:rPr>
          <w:sz w:val="22"/>
        </w:rPr>
      </w:r>
      <w:r>
        <w:rPr>
          <w:sz w:val="22"/>
        </w:rPr>
      </w:r>
    </w:p>
    <w:p>
      <w:pPr>
        <w:pStyle w:val="773"/>
        <w:numPr>
          <w:ilvl w:val="1"/>
          <w:numId w:val="2"/>
        </w:numPr>
        <w:pBdr/>
        <w:tabs>
          <w:tab w:val="left" w:leader="none" w:pos="903"/>
        </w:tabs>
        <w:spacing w:after="0" w:before="90" w:line="259" w:lineRule="auto"/>
        <w:ind w:right="137" w:firstLine="0" w:left="710"/>
        <w:jc w:val="both"/>
        <w:rPr>
          <w:sz w:val="22"/>
        </w:rPr>
      </w:pPr>
      <w:r>
        <w:rPr>
          <w:sz w:val="22"/>
        </w:rPr>
        <w:t xml:space="preserve">Contatar</w:t>
      </w:r>
      <w:r>
        <w:rPr>
          <w:sz w:val="22"/>
        </w:rPr>
        <w:t xml:space="preserve"> ou ter algum tipo de relacionamento indevido, antiético ou amoral com agentes públicos que fazem parte do edital, antes, durante e/ou após o processo licitatório, ou durante a execução de contrato público, visando obter informações ou vantagens indevidas.</w:t>
      </w:r>
      <w:r>
        <w:rPr>
          <w:sz w:val="22"/>
        </w:rPr>
      </w:r>
    </w:p>
    <w:p>
      <w:pPr>
        <w:pStyle w:val="771"/>
        <w:pBdr/>
        <w:spacing w:before="160" w:line="259" w:lineRule="auto"/>
        <w:ind w:right="136"/>
        <w:rPr/>
      </w:pPr>
      <w:r>
        <w:t xml:space="preserve">As situações acima são exemplificativas, devendo o colaborador ou parceiro de negócios, portanto, em</w:t>
      </w:r>
      <w:r>
        <w:t xml:space="preserve"> quaisquer outras situações, apoiar suas atividades sempre em observância às premissas contidas nesta Política, no Código de Ética da MOBIBRASIL, outro documento ou comunicado relacionado e, em caso de dúvida, consultar o superior hierárquico ou a área de </w:t>
      </w:r>
      <w:r>
        <w:rPr>
          <w:spacing w:val="-2"/>
        </w:rPr>
        <w:t xml:space="preserve">Compliance.</w:t>
      </w:r>
      <w:r/>
    </w:p>
    <w:p>
      <w:pPr>
        <w:pStyle w:val="771"/>
        <w:pBdr/>
        <w:spacing w:before="181"/>
        <w:ind w:left="0"/>
        <w:jc w:val="left"/>
        <w:rPr/>
      </w:pPr>
      <w:r/>
      <w:r/>
    </w:p>
    <w:p>
      <w:pPr>
        <w:pStyle w:val="772"/>
        <w:numPr>
          <w:ilvl w:val="0"/>
          <w:numId w:val="3"/>
        </w:numPr>
        <w:pBdr/>
        <w:tabs>
          <w:tab w:val="left" w:leader="none" w:pos="360"/>
        </w:tabs>
        <w:spacing w:after="0" w:before="0" w:line="240" w:lineRule="auto"/>
        <w:ind w:right="0" w:hanging="358" w:left="360"/>
        <w:jc w:val="left"/>
        <w:rPr/>
      </w:pPr>
      <w:r>
        <w:t xml:space="preserve">Presentes</w:t>
      </w:r>
      <w:r>
        <w:rPr>
          <w:spacing w:val="-8"/>
        </w:rPr>
        <w:t xml:space="preserve"> </w:t>
      </w:r>
      <w:r>
        <w:t xml:space="preserve">Brindes</w:t>
      </w:r>
      <w:r>
        <w:rPr>
          <w:spacing w:val="-5"/>
        </w:rPr>
        <w:t xml:space="preserve"> </w:t>
      </w:r>
      <w:r>
        <w:t xml:space="preserve">e</w:t>
      </w:r>
      <w:r>
        <w:rPr>
          <w:spacing w:val="-8"/>
        </w:rPr>
        <w:t xml:space="preserve"> </w:t>
      </w:r>
      <w:r>
        <w:t xml:space="preserve">Ações</w:t>
      </w:r>
      <w:r>
        <w:rPr>
          <w:spacing w:val="-8"/>
        </w:rPr>
        <w:t xml:space="preserve"> </w:t>
      </w:r>
      <w:r>
        <w:t xml:space="preserve">de</w:t>
      </w:r>
      <w:r>
        <w:rPr>
          <w:spacing w:val="-7"/>
        </w:rPr>
        <w:t xml:space="preserve"> </w:t>
      </w:r>
      <w:r>
        <w:rPr>
          <w:spacing w:val="-2"/>
        </w:rPr>
        <w:t xml:space="preserve">Hospitalidades</w:t>
      </w:r>
      <w:r/>
    </w:p>
    <w:p>
      <w:pPr>
        <w:pStyle w:val="771"/>
        <w:pBdr/>
        <w:spacing w:before="192" w:line="259" w:lineRule="auto"/>
        <w:ind w:right="137"/>
        <w:rPr/>
      </w:pPr>
      <w:r>
        <w:t xml:space="preserve">Quaisquer ofertas de presentes</w:t>
      </w:r>
      <w:r>
        <w:t xml:space="preserve">, brindes e hospitalidades, incluindo vale-presentes, viagens, hospedagens, refeições, convites para eventos e quaisquer outras formas de benefícios ou vantagens, não devem, independentemente do valor e em nenhuma circunstância, influenciar as decisões da </w:t>
      </w:r>
      <w:r>
        <w:rPr>
          <w:b/>
        </w:rPr>
        <w:t xml:space="preserve">MOBIBRASIL </w:t>
      </w:r>
      <w:r>
        <w:t xml:space="preserve">e de seus colaboradores, nem serem utilizados como meio de pagamento por alguma decisão de representante da Administração Pública ou da iniciativa </w:t>
      </w:r>
      <w:r>
        <w:rPr>
          <w:spacing w:val="-2"/>
        </w:rPr>
        <w:t xml:space="preserve">privada.</w:t>
      </w:r>
      <w:r/>
    </w:p>
    <w:p>
      <w:pPr>
        <w:pStyle w:val="771"/>
        <w:pBdr/>
        <w:spacing w:before="158" w:line="259" w:lineRule="auto"/>
        <w:ind w:right="141"/>
        <w:rPr/>
      </w:pPr>
      <w:r>
        <w:t xml:space="preserve">Exemplo:</w:t>
      </w:r>
      <w:r>
        <w:rPr>
          <w:spacing w:val="-4"/>
        </w:rPr>
        <w:t xml:space="preserve"> </w:t>
      </w:r>
      <w:r>
        <w:t xml:space="preserve">receber</w:t>
      </w:r>
      <w:r>
        <w:rPr>
          <w:spacing w:val="-5"/>
        </w:rPr>
        <w:t xml:space="preserve"> </w:t>
      </w:r>
      <w:r>
        <w:t xml:space="preserve">ingresso</w:t>
      </w:r>
      <w:r>
        <w:rPr>
          <w:spacing w:val="-6"/>
        </w:rPr>
        <w:t xml:space="preserve"> </w:t>
      </w:r>
      <w:r>
        <w:t xml:space="preserve">de</w:t>
      </w:r>
      <w:r>
        <w:rPr>
          <w:spacing w:val="-5"/>
        </w:rPr>
        <w:t xml:space="preserve"> </w:t>
      </w:r>
      <w:r>
        <w:t xml:space="preserve">partida</w:t>
      </w:r>
      <w:r>
        <w:rPr>
          <w:spacing w:val="-5"/>
        </w:rPr>
        <w:t xml:space="preserve"> </w:t>
      </w:r>
      <w:r>
        <w:t xml:space="preserve">de</w:t>
      </w:r>
      <w:r>
        <w:rPr>
          <w:spacing w:val="-5"/>
        </w:rPr>
        <w:t xml:space="preserve"> </w:t>
      </w:r>
      <w:r>
        <w:t xml:space="preserve">futebol</w:t>
      </w:r>
      <w:r>
        <w:rPr>
          <w:spacing w:val="-5"/>
        </w:rPr>
        <w:t xml:space="preserve"> </w:t>
      </w:r>
      <w:r>
        <w:t xml:space="preserve">de</w:t>
      </w:r>
      <w:r>
        <w:rPr>
          <w:spacing w:val="-5"/>
        </w:rPr>
        <w:t xml:space="preserve"> </w:t>
      </w:r>
      <w:r>
        <w:t xml:space="preserve">empresa</w:t>
      </w:r>
      <w:r>
        <w:rPr>
          <w:spacing w:val="-5"/>
        </w:rPr>
        <w:t xml:space="preserve"> </w:t>
      </w:r>
      <w:r>
        <w:t xml:space="preserve">que</w:t>
      </w:r>
      <w:r>
        <w:rPr>
          <w:spacing w:val="-7"/>
        </w:rPr>
        <w:t xml:space="preserve"> </w:t>
      </w:r>
      <w:r>
        <w:t xml:space="preserve">está</w:t>
      </w:r>
      <w:r>
        <w:rPr>
          <w:spacing w:val="-5"/>
        </w:rPr>
        <w:t xml:space="preserve"> </w:t>
      </w:r>
      <w:r>
        <w:t xml:space="preserve">participando</w:t>
      </w:r>
      <w:r>
        <w:rPr>
          <w:spacing w:val="-4"/>
        </w:rPr>
        <w:t xml:space="preserve"> </w:t>
      </w:r>
      <w:r>
        <w:t xml:space="preserve">de</w:t>
      </w:r>
      <w:r>
        <w:rPr>
          <w:spacing w:val="-5"/>
        </w:rPr>
        <w:t xml:space="preserve"> </w:t>
      </w:r>
      <w:r>
        <w:t xml:space="preserve">processo de compras que objetiva induzir o comprador a beneficiar sua empresa.</w:t>
      </w:r>
      <w:r/>
    </w:p>
    <w:p>
      <w:pPr>
        <w:pStyle w:val="771"/>
        <w:pBdr/>
        <w:spacing w:before="160" w:line="259" w:lineRule="auto"/>
        <w:ind w:right="137"/>
        <w:rPr/>
      </w:pPr>
      <w:r>
        <w:t xml:space="preserve">A </w:t>
      </w:r>
      <w:r>
        <w:rPr>
          <w:b/>
        </w:rPr>
        <w:t xml:space="preserve">MOBIBRASIL </w:t>
      </w:r>
      <w:r>
        <w:t xml:space="preserve">proíbe a oferta de presentes de qualquer valor a agentes públicos, principalmente aqueles que tenham o poder de influenciar decisões nas quais a </w:t>
      </w:r>
      <w:r>
        <w:rPr>
          <w:b/>
        </w:rPr>
        <w:t xml:space="preserve">MOBIBRASIL </w:t>
      </w:r>
      <w:r>
        <w:t xml:space="preserve">tenha ou possa vir a ter interesse.</w:t>
      </w:r>
      <w:r/>
    </w:p>
    <w:p>
      <w:pPr>
        <w:pStyle w:val="771"/>
        <w:pBdr/>
        <w:spacing w:before="159" w:line="259" w:lineRule="auto"/>
        <w:ind w:right="138"/>
        <w:rPr/>
      </w:pPr>
      <w:r>
        <w:t xml:space="preserve">Brindes</w:t>
      </w:r>
      <w:r>
        <w:rPr>
          <w:spacing w:val="-11"/>
        </w:rPr>
        <w:t xml:space="preserve"> </w:t>
      </w:r>
      <w:r>
        <w:t xml:space="preserve">institucionais</w:t>
      </w:r>
      <w:r>
        <w:rPr>
          <w:spacing w:val="-13"/>
        </w:rPr>
        <w:t xml:space="preserve"> </w:t>
      </w:r>
      <w:r>
        <w:t xml:space="preserve">são</w:t>
      </w:r>
      <w:r>
        <w:rPr>
          <w:spacing w:val="-9"/>
        </w:rPr>
        <w:t xml:space="preserve"> </w:t>
      </w:r>
      <w:r>
        <w:t xml:space="preserve">permitidos</w:t>
      </w:r>
      <w:r>
        <w:rPr>
          <w:spacing w:val="-12"/>
        </w:rPr>
        <w:t xml:space="preserve"> </w:t>
      </w:r>
      <w:r>
        <w:t xml:space="preserve">desde</w:t>
      </w:r>
      <w:r>
        <w:rPr>
          <w:spacing w:val="-12"/>
        </w:rPr>
        <w:t xml:space="preserve"> </w:t>
      </w:r>
      <w:r>
        <w:t xml:space="preserve">que</w:t>
      </w:r>
      <w:r>
        <w:rPr>
          <w:spacing w:val="-12"/>
        </w:rPr>
        <w:t xml:space="preserve"> </w:t>
      </w:r>
      <w:r>
        <w:t xml:space="preserve">configurem</w:t>
      </w:r>
      <w:r>
        <w:rPr>
          <w:spacing w:val="-11"/>
        </w:rPr>
        <w:t xml:space="preserve"> </w:t>
      </w:r>
      <w:r>
        <w:t xml:space="preserve">a</w:t>
      </w:r>
      <w:r>
        <w:rPr>
          <w:spacing w:val="-10"/>
        </w:rPr>
        <w:t xml:space="preserve"> </w:t>
      </w:r>
      <w:r>
        <w:t xml:space="preserve">prática</w:t>
      </w:r>
      <w:r>
        <w:rPr>
          <w:spacing w:val="-10"/>
        </w:rPr>
        <w:t xml:space="preserve"> </w:t>
      </w:r>
      <w:r>
        <w:t xml:space="preserve">de</w:t>
      </w:r>
      <w:r>
        <w:rPr>
          <w:spacing w:val="-10"/>
        </w:rPr>
        <w:t xml:space="preserve"> </w:t>
      </w:r>
      <w:r>
        <w:t xml:space="preserve">gentileza</w:t>
      </w:r>
      <w:r>
        <w:rPr>
          <w:spacing w:val="-13"/>
        </w:rPr>
        <w:t xml:space="preserve"> </w:t>
      </w:r>
      <w:r>
        <w:t xml:space="preserve">e</w:t>
      </w:r>
      <w:r>
        <w:rPr>
          <w:spacing w:val="-9"/>
        </w:rPr>
        <w:t xml:space="preserve"> </w:t>
      </w:r>
      <w:r>
        <w:t xml:space="preserve">cordialidade entre as partes em uma relação comercial comum, sejam ofertados ocasionalmente e de maneira</w:t>
      </w:r>
      <w:r>
        <w:rPr>
          <w:spacing w:val="-8"/>
        </w:rPr>
        <w:t xml:space="preserve"> </w:t>
      </w:r>
      <w:r>
        <w:t xml:space="preserve">generalizada</w:t>
      </w:r>
      <w:r>
        <w:rPr>
          <w:spacing w:val="-8"/>
        </w:rPr>
        <w:t xml:space="preserve"> </w:t>
      </w:r>
      <w:r>
        <w:t xml:space="preserve">e</w:t>
      </w:r>
      <w:r>
        <w:rPr>
          <w:spacing w:val="-9"/>
        </w:rPr>
        <w:t xml:space="preserve"> </w:t>
      </w:r>
      <w:r>
        <w:t xml:space="preserve">indiscriminada,</w:t>
      </w:r>
      <w:r>
        <w:rPr>
          <w:spacing w:val="-8"/>
        </w:rPr>
        <w:t xml:space="preserve"> </w:t>
      </w:r>
      <w:r>
        <w:t xml:space="preserve">registrados</w:t>
      </w:r>
      <w:r>
        <w:rPr>
          <w:spacing w:val="-8"/>
        </w:rPr>
        <w:t xml:space="preserve"> </w:t>
      </w:r>
      <w:r>
        <w:t xml:space="preserve">nos</w:t>
      </w:r>
      <w:r>
        <w:rPr>
          <w:spacing w:val="-10"/>
        </w:rPr>
        <w:t xml:space="preserve"> </w:t>
      </w:r>
      <w:r>
        <w:t xml:space="preserve">livros</w:t>
      </w:r>
      <w:r>
        <w:rPr>
          <w:spacing w:val="-8"/>
        </w:rPr>
        <w:t xml:space="preserve"> </w:t>
      </w:r>
      <w:r>
        <w:t xml:space="preserve">contábeis</w:t>
      </w:r>
      <w:r>
        <w:rPr>
          <w:spacing w:val="-10"/>
        </w:rPr>
        <w:t xml:space="preserve"> </w:t>
      </w:r>
      <w:r>
        <w:t xml:space="preserve">e</w:t>
      </w:r>
      <w:r>
        <w:rPr>
          <w:spacing w:val="-6"/>
        </w:rPr>
        <w:t xml:space="preserve"> </w:t>
      </w:r>
      <w:r>
        <w:t xml:space="preserve">não</w:t>
      </w:r>
      <w:r>
        <w:rPr>
          <w:spacing w:val="-6"/>
        </w:rPr>
        <w:t xml:space="preserve"> </w:t>
      </w:r>
      <w:r>
        <w:t xml:space="preserve">caracterizem</w:t>
      </w:r>
      <w:r>
        <w:rPr>
          <w:spacing w:val="-7"/>
        </w:rPr>
        <w:t xml:space="preserve"> </w:t>
      </w:r>
      <w:r>
        <w:t xml:space="preserve">nem levantem suspeitas de obtenção de benefícios ou vantagens em quaisquer negociações.</w:t>
      </w:r>
      <w:r/>
    </w:p>
    <w:p>
      <w:pPr>
        <w:pStyle w:val="771"/>
        <w:pBdr/>
        <w:spacing/>
        <w:ind w:left="0"/>
        <w:jc w:val="left"/>
        <w:rPr/>
      </w:pPr>
      <w:r/>
      <w:r/>
    </w:p>
    <w:p>
      <w:pPr>
        <w:pStyle w:val="771"/>
        <w:pBdr/>
        <w:spacing w:before="73"/>
        <w:ind w:left="0"/>
        <w:jc w:val="left"/>
        <w:rPr/>
      </w:pPr>
      <w:r/>
      <w:r/>
    </w:p>
    <w:p>
      <w:pPr>
        <w:pStyle w:val="772"/>
        <w:numPr>
          <w:ilvl w:val="0"/>
          <w:numId w:val="3"/>
        </w:numPr>
        <w:pBdr/>
        <w:tabs>
          <w:tab w:val="left" w:leader="none" w:pos="360"/>
        </w:tabs>
        <w:spacing w:after="0" w:before="0" w:line="240" w:lineRule="auto"/>
        <w:ind w:right="0" w:hanging="358" w:left="360"/>
        <w:jc w:val="left"/>
        <w:rPr/>
      </w:pPr>
      <w:r>
        <w:t xml:space="preserve">Conflito</w:t>
      </w:r>
      <w:r>
        <w:rPr>
          <w:spacing w:val="-8"/>
        </w:rPr>
        <w:t xml:space="preserve"> </w:t>
      </w:r>
      <w:r>
        <w:t xml:space="preserve">de</w:t>
      </w:r>
      <w:r>
        <w:rPr>
          <w:spacing w:val="-9"/>
        </w:rPr>
        <w:t xml:space="preserve"> </w:t>
      </w:r>
      <w:r>
        <w:rPr>
          <w:spacing w:val="-2"/>
        </w:rPr>
        <w:t xml:space="preserve">interesses</w:t>
      </w:r>
      <w:r/>
    </w:p>
    <w:p>
      <w:pPr>
        <w:pStyle w:val="771"/>
        <w:pBdr/>
        <w:spacing w:before="189" w:line="259" w:lineRule="auto"/>
        <w:ind w:right="139"/>
        <w:rPr/>
      </w:pPr>
      <w:r>
        <w:t xml:space="preserve">Todos os colaboradores da </w:t>
      </w:r>
      <w:r>
        <w:rPr>
          <w:b/>
        </w:rPr>
        <w:t xml:space="preserve">MOBIBRASIL </w:t>
      </w:r>
      <w:r>
        <w:t xml:space="preserve">devem agir de modo a prevenir e remediar situações que possam causar ou sugerir conflito de interesses nas relações entre colaboradores, fornecedores, concorrentes e órgãos públicos.</w:t>
      </w:r>
      <w:r/>
    </w:p>
    <w:p>
      <w:pPr>
        <w:pStyle w:val="771"/>
        <w:pBdr/>
        <w:spacing w:before="160" w:line="259" w:lineRule="auto"/>
        <w:ind w:right="136"/>
        <w:rPr/>
      </w:pPr>
      <w:r>
        <w:t xml:space="preserve">Considera-se</w:t>
      </w:r>
      <w:r>
        <w:rPr>
          <w:spacing w:val="-7"/>
        </w:rPr>
        <w:t xml:space="preserve"> </w:t>
      </w:r>
      <w:r>
        <w:t xml:space="preserve">conflito</w:t>
      </w:r>
      <w:r>
        <w:rPr>
          <w:spacing w:val="-6"/>
        </w:rPr>
        <w:t xml:space="preserve"> </w:t>
      </w:r>
      <w:r>
        <w:t xml:space="preserve">de</w:t>
      </w:r>
      <w:r>
        <w:rPr>
          <w:spacing w:val="-7"/>
        </w:rPr>
        <w:t xml:space="preserve"> </w:t>
      </w:r>
      <w:r>
        <w:t xml:space="preserve">interesses</w:t>
      </w:r>
      <w:r>
        <w:rPr>
          <w:spacing w:val="-8"/>
        </w:rPr>
        <w:t xml:space="preserve"> </w:t>
      </w:r>
      <w:r>
        <w:t xml:space="preserve">a</w:t>
      </w:r>
      <w:r>
        <w:rPr>
          <w:spacing w:val="-8"/>
        </w:rPr>
        <w:t xml:space="preserve"> </w:t>
      </w:r>
      <w:r>
        <w:t xml:space="preserve">situação</w:t>
      </w:r>
      <w:r>
        <w:rPr>
          <w:spacing w:val="-6"/>
        </w:rPr>
        <w:t xml:space="preserve"> </w:t>
      </w:r>
      <w:r>
        <w:t xml:space="preserve">gerada</w:t>
      </w:r>
      <w:r>
        <w:rPr>
          <w:spacing w:val="-8"/>
        </w:rPr>
        <w:t xml:space="preserve"> </w:t>
      </w:r>
      <w:r>
        <w:t xml:space="preserve">pelo</w:t>
      </w:r>
      <w:r>
        <w:rPr>
          <w:spacing w:val="-4"/>
        </w:rPr>
        <w:t xml:space="preserve"> </w:t>
      </w:r>
      <w:r>
        <w:t xml:space="preserve">confronto</w:t>
      </w:r>
      <w:r>
        <w:rPr>
          <w:spacing w:val="-6"/>
        </w:rPr>
        <w:t xml:space="preserve"> </w:t>
      </w:r>
      <w:r>
        <w:t xml:space="preserve">entre</w:t>
      </w:r>
      <w:r>
        <w:rPr>
          <w:spacing w:val="-7"/>
        </w:rPr>
        <w:t xml:space="preserve"> </w:t>
      </w:r>
      <w:r>
        <w:t xml:space="preserve">interesses</w:t>
      </w:r>
      <w:r>
        <w:rPr>
          <w:spacing w:val="-7"/>
        </w:rPr>
        <w:t xml:space="preserve"> </w:t>
      </w:r>
      <w:r>
        <w:t xml:space="preserve">públicos</w:t>
      </w:r>
      <w:r>
        <w:rPr>
          <w:spacing w:val="-8"/>
        </w:rPr>
        <w:t xml:space="preserve"> </w:t>
      </w:r>
      <w:r>
        <w:t xml:space="preserve">e privados, que possa comprometer o interesse coletivo ou influenciar, de maneira imprópria, o desempenho da função pública, e que, se não revelados, podem vir a abalar a confiança e a credibilidade da </w:t>
      </w:r>
      <w:r>
        <w:rPr>
          <w:b/>
        </w:rPr>
        <w:t xml:space="preserve">MOBIBRASIL </w:t>
      </w:r>
      <w:r>
        <w:t xml:space="preserve">e/ou do próprio colaborador.</w:t>
      </w:r>
      <w:r/>
    </w:p>
    <w:p>
      <w:pPr>
        <w:pBdr/>
        <w:spacing w:before="160"/>
        <w:ind w:right="0" w:firstLine="0" w:left="2"/>
        <w:jc w:val="both"/>
        <w:rPr>
          <w:sz w:val="22"/>
        </w:rPr>
      </w:pPr>
      <w:r>
        <w:rPr>
          <w:sz w:val="22"/>
        </w:rPr>
        <w:t xml:space="preserve">Dessa</w:t>
      </w:r>
      <w:r>
        <w:rPr>
          <w:spacing w:val="-6"/>
          <w:sz w:val="22"/>
        </w:rPr>
        <w:t xml:space="preserve"> </w:t>
      </w:r>
      <w:r>
        <w:rPr>
          <w:sz w:val="22"/>
        </w:rPr>
        <w:t xml:space="preserve">forma,</w:t>
      </w:r>
      <w:r>
        <w:rPr>
          <w:spacing w:val="-6"/>
          <w:sz w:val="22"/>
        </w:rPr>
        <w:t xml:space="preserve"> </w:t>
      </w:r>
      <w:r>
        <w:rPr>
          <w:sz w:val="22"/>
        </w:rPr>
        <w:t xml:space="preserve">a</w:t>
      </w:r>
      <w:r>
        <w:rPr>
          <w:spacing w:val="-3"/>
          <w:sz w:val="22"/>
        </w:rPr>
        <w:t xml:space="preserve"> </w:t>
      </w:r>
      <w:r>
        <w:rPr>
          <w:b/>
          <w:sz w:val="22"/>
        </w:rPr>
        <w:t xml:space="preserve">MOBIBRASIL</w:t>
      </w:r>
      <w:r>
        <w:rPr>
          <w:b/>
          <w:spacing w:val="-3"/>
          <w:sz w:val="22"/>
        </w:rPr>
        <w:t xml:space="preserve"> </w:t>
      </w:r>
      <w:r>
        <w:rPr>
          <w:sz w:val="22"/>
        </w:rPr>
        <w:t xml:space="preserve">veda</w:t>
      </w:r>
      <w:r>
        <w:rPr>
          <w:spacing w:val="-6"/>
          <w:sz w:val="22"/>
        </w:rPr>
        <w:t xml:space="preserve"> </w:t>
      </w:r>
      <w:r>
        <w:rPr>
          <w:sz w:val="22"/>
        </w:rPr>
        <w:t xml:space="preserve">as</w:t>
      </w:r>
      <w:r>
        <w:rPr>
          <w:spacing w:val="-4"/>
          <w:sz w:val="22"/>
        </w:rPr>
        <w:t xml:space="preserve"> </w:t>
      </w:r>
      <w:r>
        <w:rPr>
          <w:sz w:val="22"/>
        </w:rPr>
        <w:t xml:space="preserve">seguintes</w:t>
      </w:r>
      <w:r>
        <w:rPr>
          <w:spacing w:val="-5"/>
          <w:sz w:val="22"/>
        </w:rPr>
        <w:t xml:space="preserve"> </w:t>
      </w:r>
      <w:r>
        <w:rPr>
          <w:spacing w:val="-2"/>
          <w:sz w:val="22"/>
        </w:rPr>
        <w:t xml:space="preserve">condutas:</w:t>
      </w:r>
      <w:r>
        <w:rPr>
          <w:sz w:val="22"/>
        </w:rPr>
      </w:r>
    </w:p>
    <w:p>
      <w:pPr>
        <w:pStyle w:val="773"/>
        <w:numPr>
          <w:ilvl w:val="1"/>
          <w:numId w:val="3"/>
        </w:numPr>
        <w:pBdr/>
        <w:tabs>
          <w:tab w:val="left" w:leader="none" w:pos="361"/>
        </w:tabs>
        <w:spacing w:after="0" w:before="181" w:line="259" w:lineRule="auto"/>
        <w:ind w:right="161" w:hanging="360" w:left="361"/>
        <w:jc w:val="left"/>
        <w:rPr>
          <w:sz w:val="22"/>
        </w:rPr>
      </w:pPr>
      <w:r>
        <w:rPr>
          <w:sz w:val="22"/>
        </w:rPr>
        <w:t xml:space="preserve">Usar</w:t>
      </w:r>
      <w:r>
        <w:rPr>
          <w:spacing w:val="-2"/>
          <w:sz w:val="22"/>
        </w:rPr>
        <w:t xml:space="preserve"> </w:t>
      </w:r>
      <w:r>
        <w:rPr>
          <w:sz w:val="22"/>
        </w:rPr>
        <w:t xml:space="preserve">de</w:t>
      </w:r>
      <w:r>
        <w:rPr>
          <w:spacing w:val="-2"/>
          <w:sz w:val="22"/>
        </w:rPr>
        <w:t xml:space="preserve"> </w:t>
      </w:r>
      <w:r>
        <w:rPr>
          <w:sz w:val="22"/>
        </w:rPr>
        <w:t xml:space="preserve">sua</w:t>
      </w:r>
      <w:r>
        <w:rPr>
          <w:spacing w:val="-6"/>
          <w:sz w:val="22"/>
        </w:rPr>
        <w:t xml:space="preserve"> </w:t>
      </w:r>
      <w:r>
        <w:rPr>
          <w:sz w:val="22"/>
        </w:rPr>
        <w:t xml:space="preserve">posição</w:t>
      </w:r>
      <w:r>
        <w:rPr>
          <w:spacing w:val="-1"/>
          <w:sz w:val="22"/>
        </w:rPr>
        <w:t xml:space="preserve"> </w:t>
      </w:r>
      <w:r>
        <w:rPr>
          <w:sz w:val="22"/>
        </w:rPr>
        <w:t xml:space="preserve">na</w:t>
      </w:r>
      <w:r>
        <w:rPr>
          <w:spacing w:val="-5"/>
          <w:sz w:val="22"/>
        </w:rPr>
        <w:t xml:space="preserve"> </w:t>
      </w:r>
      <w:r>
        <w:rPr>
          <w:sz w:val="22"/>
        </w:rPr>
        <w:t xml:space="preserve">empresa</w:t>
      </w:r>
      <w:r>
        <w:rPr>
          <w:spacing w:val="-2"/>
          <w:sz w:val="22"/>
        </w:rPr>
        <w:t xml:space="preserve"> </w:t>
      </w:r>
      <w:r>
        <w:rPr>
          <w:sz w:val="22"/>
        </w:rPr>
        <w:t xml:space="preserve">para</w:t>
      </w:r>
      <w:r>
        <w:rPr>
          <w:spacing w:val="-3"/>
          <w:sz w:val="22"/>
        </w:rPr>
        <w:t xml:space="preserve"> </w:t>
      </w:r>
      <w:r>
        <w:rPr>
          <w:sz w:val="22"/>
        </w:rPr>
        <w:t xml:space="preserve">apropriar-se</w:t>
      </w:r>
      <w:r>
        <w:rPr>
          <w:spacing w:val="-1"/>
          <w:sz w:val="22"/>
        </w:rPr>
        <w:t xml:space="preserve"> </w:t>
      </w:r>
      <w:r>
        <w:rPr>
          <w:sz w:val="22"/>
        </w:rPr>
        <w:t xml:space="preserve">de</w:t>
      </w:r>
      <w:r>
        <w:rPr>
          <w:spacing w:val="-4"/>
          <w:sz w:val="22"/>
        </w:rPr>
        <w:t xml:space="preserve"> </w:t>
      </w:r>
      <w:r>
        <w:rPr>
          <w:sz w:val="22"/>
        </w:rPr>
        <w:t xml:space="preserve">oportunidades,</w:t>
      </w:r>
      <w:r>
        <w:rPr>
          <w:spacing w:val="-2"/>
          <w:sz w:val="22"/>
        </w:rPr>
        <w:t xml:space="preserve"> </w:t>
      </w:r>
      <w:r>
        <w:rPr>
          <w:sz w:val="22"/>
        </w:rPr>
        <w:t xml:space="preserve">favores</w:t>
      </w:r>
      <w:r>
        <w:rPr>
          <w:spacing w:val="-4"/>
          <w:sz w:val="22"/>
        </w:rPr>
        <w:t xml:space="preserve"> </w:t>
      </w:r>
      <w:r>
        <w:rPr>
          <w:sz w:val="22"/>
        </w:rPr>
        <w:t xml:space="preserve">ou</w:t>
      </w:r>
      <w:r>
        <w:rPr>
          <w:spacing w:val="-5"/>
          <w:sz w:val="22"/>
        </w:rPr>
        <w:t xml:space="preserve"> </w:t>
      </w:r>
      <w:r>
        <w:rPr>
          <w:sz w:val="22"/>
        </w:rPr>
        <w:t xml:space="preserve">vantagens em benefício próprio;</w:t>
      </w:r>
      <w:r>
        <w:rPr>
          <w:sz w:val="22"/>
        </w:rPr>
      </w:r>
    </w:p>
    <w:p>
      <w:pPr>
        <w:pStyle w:val="773"/>
        <w:numPr>
          <w:ilvl w:val="1"/>
          <w:numId w:val="3"/>
        </w:numPr>
        <w:pBdr/>
        <w:tabs>
          <w:tab w:val="left" w:leader="none" w:pos="361"/>
        </w:tabs>
        <w:spacing w:after="0" w:before="0" w:line="256" w:lineRule="auto"/>
        <w:ind w:right="138" w:hanging="360" w:left="361"/>
        <w:jc w:val="left"/>
        <w:rPr>
          <w:sz w:val="22"/>
        </w:rPr>
      </w:pPr>
      <w:r>
        <w:rPr>
          <w:sz w:val="22"/>
        </w:rPr>
        <w:t xml:space="preserve">Disponibilizar ou negociar informações confidenciais da </w:t>
      </w:r>
      <w:r>
        <w:rPr>
          <w:b/>
          <w:sz w:val="22"/>
        </w:rPr>
        <w:t xml:space="preserve">MOBIBRASIL </w:t>
      </w:r>
      <w:r>
        <w:rPr>
          <w:sz w:val="22"/>
        </w:rPr>
        <w:t xml:space="preserve">para o recebimento de vantagens;</w:t>
      </w:r>
      <w:r>
        <w:rPr>
          <w:sz w:val="22"/>
        </w:rPr>
      </w:r>
    </w:p>
    <w:p>
      <w:pPr>
        <w:pStyle w:val="773"/>
        <w:pBdr/>
        <w:spacing w:after="0" w:line="256" w:lineRule="auto"/>
        <w:ind/>
        <w:jc w:val="left"/>
        <w:rPr>
          <w:sz w:val="22"/>
        </w:rPr>
        <w:sectPr>
          <w:footnotePr/>
          <w:endnotePr/>
          <w:type w:val="nextPage"/>
          <w:pgSz w:h="16840" w:orient="portrait" w:w="11910"/>
          <w:pgMar w:top="1320" w:right="1559" w:bottom="760" w:left="1700" w:header="10" w:footer="576" w:gutter="0"/>
          <w:cols w:num="1" w:sep="0" w:space="1701" w:equalWidth="1"/>
        </w:sectPr>
      </w:pPr>
      <w:r>
        <w:rPr>
          <w:sz w:val="22"/>
        </w:rPr>
      </w:r>
      <w:r>
        <w:rPr>
          <w:sz w:val="22"/>
        </w:rPr>
      </w:r>
    </w:p>
    <w:p>
      <w:pPr>
        <w:pStyle w:val="773"/>
        <w:numPr>
          <w:ilvl w:val="1"/>
          <w:numId w:val="3"/>
        </w:numPr>
        <w:pBdr/>
        <w:tabs>
          <w:tab w:val="left" w:leader="none" w:pos="361"/>
        </w:tabs>
        <w:spacing w:after="0" w:before="91" w:line="259" w:lineRule="auto"/>
        <w:ind w:right="139" w:hanging="360" w:left="361"/>
        <w:jc w:val="both"/>
        <w:rPr>
          <w:sz w:val="22"/>
        </w:rPr>
      </w:pPr>
      <w:r>
        <w:rPr>
          <w:sz w:val="22"/>
        </w:rPr>
        <w:t xml:space="preserve">Manutenção de negócio ou contratação pela </w:t>
      </w:r>
      <w:r>
        <w:rPr>
          <w:b/>
          <w:sz w:val="22"/>
        </w:rPr>
        <w:t xml:space="preserve">MOBIBRASIL </w:t>
      </w:r>
      <w:r>
        <w:rPr>
          <w:sz w:val="22"/>
        </w:rPr>
        <w:t xml:space="preserve">de empresas que participe agente público, seu cônjuge, companheiro ou parentes, consanguíneos ou afins, em linha reta ou colateral, até o terceiro grau, com o intuito de influir em seus atos de gestão;</w:t>
      </w:r>
      <w:r>
        <w:rPr>
          <w:sz w:val="22"/>
        </w:rPr>
      </w:r>
    </w:p>
    <w:p>
      <w:pPr>
        <w:pStyle w:val="773"/>
        <w:numPr>
          <w:ilvl w:val="1"/>
          <w:numId w:val="3"/>
        </w:numPr>
        <w:pBdr/>
        <w:tabs>
          <w:tab w:val="left" w:leader="none" w:pos="361"/>
        </w:tabs>
        <w:spacing w:after="0" w:before="1" w:line="259" w:lineRule="auto"/>
        <w:ind w:right="135" w:hanging="360" w:left="361"/>
        <w:jc w:val="both"/>
        <w:rPr>
          <w:sz w:val="22"/>
        </w:rPr>
      </w:pPr>
      <w:r>
        <w:rPr>
          <w:sz w:val="22"/>
        </w:rPr>
        <w:t xml:space="preserve">Envolvimento</w:t>
      </w:r>
      <w:r>
        <w:rPr>
          <w:spacing w:val="-7"/>
          <w:sz w:val="22"/>
        </w:rPr>
        <w:t xml:space="preserve"> </w:t>
      </w:r>
      <w:r>
        <w:rPr>
          <w:sz w:val="22"/>
        </w:rPr>
        <w:t xml:space="preserve">direto</w:t>
      </w:r>
      <w:r>
        <w:rPr>
          <w:spacing w:val="-8"/>
          <w:sz w:val="22"/>
        </w:rPr>
        <w:t xml:space="preserve"> </w:t>
      </w:r>
      <w:r>
        <w:rPr>
          <w:sz w:val="22"/>
        </w:rPr>
        <w:t xml:space="preserve">em</w:t>
      </w:r>
      <w:r>
        <w:rPr>
          <w:spacing w:val="-7"/>
          <w:sz w:val="22"/>
        </w:rPr>
        <w:t xml:space="preserve"> </w:t>
      </w:r>
      <w:r>
        <w:rPr>
          <w:sz w:val="22"/>
        </w:rPr>
        <w:t xml:space="preserve">negócios</w:t>
      </w:r>
      <w:r>
        <w:rPr>
          <w:spacing w:val="-8"/>
          <w:sz w:val="22"/>
        </w:rPr>
        <w:t xml:space="preserve"> </w:t>
      </w:r>
      <w:r>
        <w:rPr>
          <w:sz w:val="22"/>
        </w:rPr>
        <w:t xml:space="preserve">que</w:t>
      </w:r>
      <w:r>
        <w:rPr>
          <w:spacing w:val="-7"/>
          <w:sz w:val="22"/>
        </w:rPr>
        <w:t xml:space="preserve"> </w:t>
      </w:r>
      <w:r>
        <w:rPr>
          <w:sz w:val="22"/>
        </w:rPr>
        <w:t xml:space="preserve">sejam</w:t>
      </w:r>
      <w:r>
        <w:rPr>
          <w:spacing w:val="-7"/>
          <w:sz w:val="22"/>
        </w:rPr>
        <w:t xml:space="preserve"> </w:t>
      </w:r>
      <w:r>
        <w:rPr>
          <w:sz w:val="22"/>
        </w:rPr>
        <w:t xml:space="preserve">conflitantes</w:t>
      </w:r>
      <w:r>
        <w:rPr>
          <w:spacing w:val="-7"/>
          <w:sz w:val="22"/>
        </w:rPr>
        <w:t xml:space="preserve"> </w:t>
      </w:r>
      <w:r>
        <w:rPr>
          <w:sz w:val="22"/>
        </w:rPr>
        <w:t xml:space="preserve">aos</w:t>
      </w:r>
      <w:r>
        <w:rPr>
          <w:spacing w:val="-8"/>
          <w:sz w:val="22"/>
        </w:rPr>
        <w:t xml:space="preserve"> </w:t>
      </w:r>
      <w:r>
        <w:rPr>
          <w:sz w:val="22"/>
        </w:rPr>
        <w:t xml:space="preserve">interesses</w:t>
      </w:r>
      <w:r>
        <w:rPr>
          <w:spacing w:val="-7"/>
          <w:sz w:val="22"/>
        </w:rPr>
        <w:t xml:space="preserve"> </w:t>
      </w:r>
      <w:r>
        <w:rPr>
          <w:sz w:val="22"/>
        </w:rPr>
        <w:t xml:space="preserve">da</w:t>
      </w:r>
      <w:r>
        <w:rPr>
          <w:spacing w:val="-8"/>
          <w:sz w:val="22"/>
        </w:rPr>
        <w:t xml:space="preserve"> </w:t>
      </w:r>
      <w:r>
        <w:rPr>
          <w:b/>
          <w:sz w:val="22"/>
        </w:rPr>
        <w:t xml:space="preserve">MOBIBRASIL</w:t>
      </w:r>
      <w:r>
        <w:rPr>
          <w:sz w:val="22"/>
        </w:rPr>
        <w:t xml:space="preserve">,</w:t>
      </w:r>
      <w:r>
        <w:rPr>
          <w:spacing w:val="-10"/>
          <w:sz w:val="22"/>
        </w:rPr>
        <w:t xml:space="preserve"> </w:t>
      </w:r>
      <w:r>
        <w:rPr>
          <w:sz w:val="22"/>
        </w:rPr>
        <w:t xml:space="preserve">ou seja,</w:t>
      </w:r>
      <w:r>
        <w:rPr>
          <w:spacing w:val="-13"/>
          <w:sz w:val="22"/>
        </w:rPr>
        <w:t xml:space="preserve"> </w:t>
      </w:r>
      <w:r>
        <w:rPr>
          <w:sz w:val="22"/>
        </w:rPr>
        <w:t xml:space="preserve">participar</w:t>
      </w:r>
      <w:r>
        <w:rPr>
          <w:spacing w:val="-12"/>
          <w:sz w:val="22"/>
        </w:rPr>
        <w:t xml:space="preserve"> </w:t>
      </w:r>
      <w:r>
        <w:rPr>
          <w:sz w:val="22"/>
        </w:rPr>
        <w:t xml:space="preserve">de</w:t>
      </w:r>
      <w:r>
        <w:rPr>
          <w:spacing w:val="-13"/>
          <w:sz w:val="22"/>
        </w:rPr>
        <w:t xml:space="preserve"> </w:t>
      </w:r>
      <w:r>
        <w:rPr>
          <w:sz w:val="22"/>
        </w:rPr>
        <w:t xml:space="preserve">qualquer</w:t>
      </w:r>
      <w:r>
        <w:rPr>
          <w:spacing w:val="-12"/>
          <w:sz w:val="22"/>
        </w:rPr>
        <w:t xml:space="preserve"> </w:t>
      </w:r>
      <w:r>
        <w:rPr>
          <w:sz w:val="22"/>
        </w:rPr>
        <w:t xml:space="preserve">situação</w:t>
      </w:r>
      <w:r>
        <w:rPr>
          <w:spacing w:val="-13"/>
          <w:sz w:val="22"/>
        </w:rPr>
        <w:t xml:space="preserve"> </w:t>
      </w:r>
      <w:r>
        <w:rPr>
          <w:sz w:val="22"/>
        </w:rPr>
        <w:t xml:space="preserve">de</w:t>
      </w:r>
      <w:r>
        <w:rPr>
          <w:spacing w:val="-12"/>
          <w:sz w:val="22"/>
        </w:rPr>
        <w:t xml:space="preserve"> </w:t>
      </w:r>
      <w:r>
        <w:rPr>
          <w:sz w:val="22"/>
        </w:rPr>
        <w:t xml:space="preserve">real</w:t>
      </w:r>
      <w:r>
        <w:rPr>
          <w:spacing w:val="-13"/>
          <w:sz w:val="22"/>
        </w:rPr>
        <w:t xml:space="preserve"> </w:t>
      </w:r>
      <w:r>
        <w:rPr>
          <w:sz w:val="22"/>
        </w:rPr>
        <w:t xml:space="preserve">ou</w:t>
      </w:r>
      <w:r>
        <w:rPr>
          <w:spacing w:val="-12"/>
          <w:sz w:val="22"/>
        </w:rPr>
        <w:t xml:space="preserve"> </w:t>
      </w:r>
      <w:r>
        <w:rPr>
          <w:sz w:val="22"/>
        </w:rPr>
        <w:t xml:space="preserve">potencial</w:t>
      </w:r>
      <w:r>
        <w:rPr>
          <w:spacing w:val="-12"/>
          <w:sz w:val="22"/>
        </w:rPr>
        <w:t xml:space="preserve"> </w:t>
      </w:r>
      <w:r>
        <w:rPr>
          <w:sz w:val="22"/>
        </w:rPr>
        <w:t xml:space="preserve">conflito</w:t>
      </w:r>
      <w:r>
        <w:rPr>
          <w:spacing w:val="-13"/>
          <w:sz w:val="22"/>
        </w:rPr>
        <w:t xml:space="preserve"> </w:t>
      </w:r>
      <w:r>
        <w:rPr>
          <w:sz w:val="22"/>
        </w:rPr>
        <w:t xml:space="preserve">de</w:t>
      </w:r>
      <w:r>
        <w:rPr>
          <w:spacing w:val="-12"/>
          <w:sz w:val="22"/>
        </w:rPr>
        <w:t xml:space="preserve"> </w:t>
      </w:r>
      <w:r>
        <w:rPr>
          <w:sz w:val="22"/>
        </w:rPr>
        <w:t xml:space="preserve">interesse</w:t>
      </w:r>
      <w:r>
        <w:rPr>
          <w:spacing w:val="-13"/>
          <w:sz w:val="22"/>
        </w:rPr>
        <w:t xml:space="preserve"> </w:t>
      </w:r>
      <w:r>
        <w:rPr>
          <w:sz w:val="22"/>
        </w:rPr>
        <w:t xml:space="preserve">que</w:t>
      </w:r>
      <w:r>
        <w:rPr>
          <w:spacing w:val="-12"/>
          <w:sz w:val="22"/>
        </w:rPr>
        <w:t xml:space="preserve"> </w:t>
      </w:r>
      <w:r>
        <w:rPr>
          <w:sz w:val="22"/>
        </w:rPr>
        <w:t xml:space="preserve">de</w:t>
      </w:r>
      <w:r>
        <w:rPr>
          <w:spacing w:val="-13"/>
          <w:sz w:val="22"/>
        </w:rPr>
        <w:t xml:space="preserve"> </w:t>
      </w:r>
      <w:r>
        <w:rPr>
          <w:sz w:val="22"/>
        </w:rPr>
        <w:t xml:space="preserve">alguma forma, possa comprometer sua independência ou imparcialidade.</w:t>
      </w:r>
      <w:r>
        <w:rPr>
          <w:sz w:val="22"/>
        </w:rPr>
      </w:r>
    </w:p>
    <w:p>
      <w:pPr>
        <w:pStyle w:val="771"/>
        <w:pBdr/>
        <w:spacing/>
        <w:ind w:left="0"/>
        <w:jc w:val="left"/>
        <w:rPr/>
      </w:pPr>
      <w:r/>
      <w:r/>
    </w:p>
    <w:p>
      <w:pPr>
        <w:pStyle w:val="771"/>
        <w:pBdr/>
        <w:spacing w:before="72"/>
        <w:ind w:left="0"/>
        <w:jc w:val="left"/>
        <w:rPr/>
      </w:pPr>
      <w:r/>
      <w:r/>
    </w:p>
    <w:p>
      <w:pPr>
        <w:pStyle w:val="772"/>
        <w:numPr>
          <w:ilvl w:val="0"/>
          <w:numId w:val="3"/>
        </w:numPr>
        <w:pBdr/>
        <w:tabs>
          <w:tab w:val="left" w:leader="none" w:pos="360"/>
        </w:tabs>
        <w:spacing w:after="0" w:before="0" w:line="240" w:lineRule="auto"/>
        <w:ind w:right="0" w:hanging="358" w:left="360"/>
        <w:jc w:val="left"/>
        <w:rPr/>
      </w:pPr>
      <w:r>
        <w:t xml:space="preserve">Doações</w:t>
      </w:r>
      <w:r>
        <w:rPr>
          <w:spacing w:val="-7"/>
        </w:rPr>
        <w:t xml:space="preserve"> </w:t>
      </w:r>
      <w:r>
        <w:t xml:space="preserve">e</w:t>
      </w:r>
      <w:r>
        <w:rPr>
          <w:spacing w:val="-7"/>
        </w:rPr>
        <w:t xml:space="preserve"> </w:t>
      </w:r>
      <w:r>
        <w:rPr>
          <w:spacing w:val="-2"/>
        </w:rPr>
        <w:t xml:space="preserve">Patrocínios</w:t>
      </w:r>
      <w:r/>
    </w:p>
    <w:p>
      <w:pPr>
        <w:pStyle w:val="771"/>
        <w:pBdr/>
        <w:spacing w:before="189" w:line="259" w:lineRule="auto"/>
        <w:ind w:right="138"/>
        <w:rPr/>
      </w:pPr>
      <w:r>
        <w:t xml:space="preserve">As doações da </w:t>
      </w:r>
      <w:r>
        <w:rPr>
          <w:b/>
        </w:rPr>
        <w:t xml:space="preserve">MOBIBRASIL </w:t>
      </w:r>
      <w:r>
        <w:t xml:space="preserve">devem ser realizadas apenas por razões filantrópicas reais e em respeito às leis, tais como as relacionadas a interesses humanitários e apoio às instituições culturais</w:t>
      </w:r>
      <w:r>
        <w:rPr>
          <w:spacing w:val="-7"/>
        </w:rPr>
        <w:t xml:space="preserve"> </w:t>
      </w:r>
      <w:r>
        <w:t xml:space="preserve">ou</w:t>
      </w:r>
      <w:r>
        <w:rPr>
          <w:spacing w:val="-7"/>
        </w:rPr>
        <w:t xml:space="preserve"> </w:t>
      </w:r>
      <w:r>
        <w:t xml:space="preserve">educacionais,</w:t>
      </w:r>
      <w:r>
        <w:rPr>
          <w:spacing w:val="-7"/>
        </w:rPr>
        <w:t xml:space="preserve"> </w:t>
      </w:r>
      <w:r>
        <w:t xml:space="preserve">sempre</w:t>
      </w:r>
      <w:r>
        <w:rPr>
          <w:spacing w:val="-9"/>
        </w:rPr>
        <w:t xml:space="preserve"> </w:t>
      </w:r>
      <w:r>
        <w:t xml:space="preserve">em</w:t>
      </w:r>
      <w:r>
        <w:rPr>
          <w:spacing w:val="-8"/>
        </w:rPr>
        <w:t xml:space="preserve"> </w:t>
      </w:r>
      <w:r>
        <w:t xml:space="preserve">observância</w:t>
      </w:r>
      <w:r>
        <w:rPr>
          <w:spacing w:val="-7"/>
        </w:rPr>
        <w:t xml:space="preserve"> </w:t>
      </w:r>
      <w:r>
        <w:t xml:space="preserve">às</w:t>
      </w:r>
      <w:r>
        <w:rPr>
          <w:spacing w:val="-7"/>
        </w:rPr>
        <w:t xml:space="preserve"> </w:t>
      </w:r>
      <w:r>
        <w:t xml:space="preserve">políticas</w:t>
      </w:r>
      <w:r>
        <w:rPr>
          <w:spacing w:val="-7"/>
        </w:rPr>
        <w:t xml:space="preserve"> </w:t>
      </w:r>
      <w:r>
        <w:t xml:space="preserve">da</w:t>
      </w:r>
      <w:r>
        <w:rPr>
          <w:spacing w:val="-7"/>
        </w:rPr>
        <w:t xml:space="preserve"> </w:t>
      </w:r>
      <w:r>
        <w:t xml:space="preserve">empresa</w:t>
      </w:r>
      <w:r>
        <w:rPr>
          <w:spacing w:val="-7"/>
        </w:rPr>
        <w:t xml:space="preserve"> </w:t>
      </w:r>
      <w:r>
        <w:t xml:space="preserve">e</w:t>
      </w:r>
      <w:r>
        <w:rPr>
          <w:spacing w:val="-6"/>
        </w:rPr>
        <w:t xml:space="preserve"> </w:t>
      </w:r>
      <w:r>
        <w:t xml:space="preserve">após</w:t>
      </w:r>
      <w:r>
        <w:rPr>
          <w:spacing w:val="-9"/>
        </w:rPr>
        <w:t xml:space="preserve"> </w:t>
      </w:r>
      <w:r>
        <w:t xml:space="preserve">a</w:t>
      </w:r>
      <w:r>
        <w:rPr>
          <w:spacing w:val="-7"/>
        </w:rPr>
        <w:t xml:space="preserve"> </w:t>
      </w:r>
      <w:r>
        <w:t xml:space="preserve">avaliação</w:t>
      </w:r>
      <w:r>
        <w:rPr>
          <w:spacing w:val="-5"/>
        </w:rPr>
        <w:t xml:space="preserve"> </w:t>
      </w:r>
      <w:r>
        <w:t xml:space="preserve">da idoneidade do potencial beneficiário.</w:t>
      </w:r>
      <w:r/>
    </w:p>
    <w:p>
      <w:pPr>
        <w:pStyle w:val="771"/>
        <w:pBdr/>
        <w:spacing w:before="161" w:line="259" w:lineRule="auto"/>
        <w:ind w:right="136"/>
        <w:rPr/>
      </w:pPr>
      <w:r>
        <w:t xml:space="preserve">As compras de quota de patrocínio devem observar a proporcionalidade entre a exposição de mídia gerada à empresa e o valor da quota, o qual deverá estar registrado em Contrato de Compra</w:t>
      </w:r>
      <w:r>
        <w:rPr>
          <w:spacing w:val="-6"/>
        </w:rPr>
        <w:t xml:space="preserve"> </w:t>
      </w:r>
      <w:r>
        <w:t xml:space="preserve">de</w:t>
      </w:r>
      <w:r>
        <w:rPr>
          <w:spacing w:val="-5"/>
        </w:rPr>
        <w:t xml:space="preserve"> </w:t>
      </w:r>
      <w:r>
        <w:t xml:space="preserve">Quota</w:t>
      </w:r>
      <w:r>
        <w:rPr>
          <w:spacing w:val="-8"/>
        </w:rPr>
        <w:t xml:space="preserve"> </w:t>
      </w:r>
      <w:r>
        <w:t xml:space="preserve">de</w:t>
      </w:r>
      <w:r>
        <w:rPr>
          <w:spacing w:val="-7"/>
        </w:rPr>
        <w:t xml:space="preserve"> </w:t>
      </w:r>
      <w:r>
        <w:t xml:space="preserve">Patrocínio,</w:t>
      </w:r>
      <w:r>
        <w:rPr>
          <w:spacing w:val="-5"/>
        </w:rPr>
        <w:t xml:space="preserve"> </w:t>
      </w:r>
      <w:r>
        <w:t xml:space="preserve">refletido</w:t>
      </w:r>
      <w:r>
        <w:rPr>
          <w:spacing w:val="-2"/>
        </w:rPr>
        <w:t xml:space="preserve"> </w:t>
      </w:r>
      <w:r>
        <w:t xml:space="preserve">em</w:t>
      </w:r>
      <w:r>
        <w:rPr>
          <w:spacing w:val="-4"/>
        </w:rPr>
        <w:t xml:space="preserve"> </w:t>
      </w:r>
      <w:r>
        <w:t xml:space="preserve">nota</w:t>
      </w:r>
      <w:r>
        <w:rPr>
          <w:spacing w:val="-5"/>
        </w:rPr>
        <w:t xml:space="preserve"> </w:t>
      </w:r>
      <w:r>
        <w:t xml:space="preserve">fiscal</w:t>
      </w:r>
      <w:r>
        <w:rPr>
          <w:spacing w:val="-6"/>
        </w:rPr>
        <w:t xml:space="preserve"> </w:t>
      </w:r>
      <w:r>
        <w:t xml:space="preserve">emitida</w:t>
      </w:r>
      <w:r>
        <w:rPr>
          <w:spacing w:val="-5"/>
        </w:rPr>
        <w:t xml:space="preserve"> </w:t>
      </w:r>
      <w:r>
        <w:t xml:space="preserve">em</w:t>
      </w:r>
      <w:r>
        <w:rPr>
          <w:spacing w:val="-4"/>
        </w:rPr>
        <w:t xml:space="preserve"> </w:t>
      </w:r>
      <w:r>
        <w:t xml:space="preserve">favor</w:t>
      </w:r>
      <w:r>
        <w:rPr>
          <w:spacing w:val="-5"/>
        </w:rPr>
        <w:t xml:space="preserve"> </w:t>
      </w:r>
      <w:r>
        <w:t xml:space="preserve">da</w:t>
      </w:r>
      <w:r>
        <w:rPr>
          <w:spacing w:val="-4"/>
        </w:rPr>
        <w:t xml:space="preserve"> </w:t>
      </w:r>
      <w:r>
        <w:rPr>
          <w:b/>
        </w:rPr>
        <w:t xml:space="preserve">MOBIBRASIL</w:t>
      </w:r>
      <w:r>
        <w:rPr>
          <w:b/>
          <w:spacing w:val="-6"/>
        </w:rPr>
        <w:t xml:space="preserve"> </w:t>
      </w:r>
      <w:r>
        <w:t xml:space="preserve">e</w:t>
      </w:r>
      <w:r>
        <w:rPr>
          <w:spacing w:val="-5"/>
        </w:rPr>
        <w:t xml:space="preserve"> </w:t>
      </w:r>
      <w:r>
        <w:t xml:space="preserve">ser repassado</w:t>
      </w:r>
      <w:r>
        <w:rPr>
          <w:spacing w:val="-8"/>
        </w:rPr>
        <w:t xml:space="preserve"> </w:t>
      </w:r>
      <w:r>
        <w:t xml:space="preserve">ao</w:t>
      </w:r>
      <w:r>
        <w:rPr>
          <w:spacing w:val="-8"/>
        </w:rPr>
        <w:t xml:space="preserve"> </w:t>
      </w:r>
      <w:r>
        <w:t xml:space="preserve">vendedor</w:t>
      </w:r>
      <w:r>
        <w:rPr>
          <w:spacing w:val="-12"/>
        </w:rPr>
        <w:t xml:space="preserve"> </w:t>
      </w:r>
      <w:r>
        <w:t xml:space="preserve">via</w:t>
      </w:r>
      <w:r>
        <w:rPr>
          <w:spacing w:val="-10"/>
        </w:rPr>
        <w:t xml:space="preserve"> </w:t>
      </w:r>
      <w:r>
        <w:t xml:space="preserve">cheque</w:t>
      </w:r>
      <w:r>
        <w:rPr>
          <w:spacing w:val="-8"/>
        </w:rPr>
        <w:t xml:space="preserve"> </w:t>
      </w:r>
      <w:r>
        <w:t xml:space="preserve">administrativo</w:t>
      </w:r>
      <w:r>
        <w:rPr>
          <w:spacing w:val="-8"/>
        </w:rPr>
        <w:t xml:space="preserve"> </w:t>
      </w:r>
      <w:r>
        <w:t xml:space="preserve">nominal</w:t>
      </w:r>
      <w:r>
        <w:rPr>
          <w:spacing w:val="-9"/>
        </w:rPr>
        <w:t xml:space="preserve"> </w:t>
      </w:r>
      <w:r>
        <w:t xml:space="preserve">ou</w:t>
      </w:r>
      <w:r>
        <w:rPr>
          <w:spacing w:val="-10"/>
        </w:rPr>
        <w:t xml:space="preserve"> </w:t>
      </w:r>
      <w:r>
        <w:t xml:space="preserve">transferência</w:t>
      </w:r>
      <w:r>
        <w:rPr>
          <w:spacing w:val="-10"/>
        </w:rPr>
        <w:t xml:space="preserve"> </w:t>
      </w:r>
      <w:r>
        <w:t xml:space="preserve">bancária</w:t>
      </w:r>
      <w:r>
        <w:rPr>
          <w:spacing w:val="-10"/>
        </w:rPr>
        <w:t xml:space="preserve"> </w:t>
      </w:r>
      <w:r>
        <w:t xml:space="preserve">para</w:t>
      </w:r>
      <w:r>
        <w:rPr>
          <w:spacing w:val="-10"/>
        </w:rPr>
        <w:t xml:space="preserve"> </w:t>
      </w:r>
      <w:r>
        <w:t xml:space="preserve">conta corrente de sua titularidade, registrada no local de assinatura do contrato ou onde situada a empresa vendedora. A </w:t>
      </w:r>
      <w:r>
        <w:rPr>
          <w:b/>
        </w:rPr>
        <w:t xml:space="preserve">MOBIBRASIL </w:t>
      </w:r>
      <w:r>
        <w:t xml:space="preserve">poderá patrocinar</w:t>
      </w:r>
      <w:r>
        <w:t xml:space="preserve"> eventos legais que lhe gerem pouca ou nenhuma publicidade, desde que a natureza do evento ou seu propósito estejam alinhados às políticas e valores da empresa e não objetivem qualquer favorecimento indevido nas contratações com entes públicos ou privados.</w:t>
      </w:r>
      <w:r/>
    </w:p>
    <w:p>
      <w:pPr>
        <w:pStyle w:val="771"/>
        <w:pBdr/>
        <w:spacing w:before="157" w:line="259" w:lineRule="auto"/>
        <w:ind w:right="142"/>
        <w:rPr/>
      </w:pPr>
      <w:r>
        <w:t xml:space="preserve">É proibida qualquer contribuição filantrópica, apoio ou patrocínio que vise induzir decisões de negócios ou satisfazer interesses ou benefícios pessoais, diretos ou indiretos, de qualquer </w:t>
      </w:r>
      <w:r>
        <w:rPr>
          <w:spacing w:val="-2"/>
        </w:rPr>
        <w:t xml:space="preserve">natureza.</w:t>
      </w:r>
      <w:r/>
    </w:p>
    <w:p>
      <w:pPr>
        <w:pStyle w:val="771"/>
        <w:pBdr/>
        <w:spacing/>
        <w:ind w:left="0"/>
        <w:jc w:val="left"/>
        <w:rPr/>
      </w:pPr>
      <w:r/>
      <w:r/>
    </w:p>
    <w:p>
      <w:pPr>
        <w:pStyle w:val="771"/>
        <w:pBdr/>
        <w:spacing w:before="74"/>
        <w:ind w:left="0"/>
        <w:jc w:val="left"/>
        <w:rPr/>
      </w:pPr>
      <w:r/>
      <w:r/>
    </w:p>
    <w:p>
      <w:pPr>
        <w:pStyle w:val="772"/>
        <w:numPr>
          <w:ilvl w:val="0"/>
          <w:numId w:val="3"/>
        </w:numPr>
        <w:pBdr/>
        <w:tabs>
          <w:tab w:val="left" w:leader="none" w:pos="360"/>
        </w:tabs>
        <w:spacing w:after="0" w:before="1" w:line="240" w:lineRule="auto"/>
        <w:ind w:right="0" w:hanging="358" w:left="360"/>
        <w:jc w:val="left"/>
        <w:rPr/>
      </w:pPr>
      <w:r>
        <w:rPr>
          <w:spacing w:val="-2"/>
        </w:rPr>
        <w:t xml:space="preserve">Contribuições</w:t>
      </w:r>
      <w:r>
        <w:rPr>
          <w:spacing w:val="15"/>
        </w:rPr>
        <w:t xml:space="preserve"> </w:t>
      </w:r>
      <w:r>
        <w:rPr>
          <w:spacing w:val="-2"/>
        </w:rPr>
        <w:t xml:space="preserve">Político-partidárias</w:t>
      </w:r>
      <w:r/>
    </w:p>
    <w:p>
      <w:pPr>
        <w:pStyle w:val="771"/>
        <w:pBdr/>
        <w:spacing w:before="189" w:line="259" w:lineRule="auto"/>
        <w:ind w:right="140"/>
        <w:rPr/>
      </w:pPr>
      <w:r>
        <w:t xml:space="preserve">É proibida, em nome ou em favor da </w:t>
      </w:r>
      <w:r>
        <w:rPr>
          <w:b/>
        </w:rPr>
        <w:t xml:space="preserve">MOBIBRASIL</w:t>
      </w:r>
      <w:r>
        <w:t xml:space="preserve">, a realização de contribuições em dinheiro, ou</w:t>
      </w:r>
      <w:r>
        <w:rPr>
          <w:spacing w:val="-7"/>
        </w:rPr>
        <w:t xml:space="preserve"> </w:t>
      </w:r>
      <w:r>
        <w:t xml:space="preserve">qualquer</w:t>
      </w:r>
      <w:r>
        <w:rPr>
          <w:spacing w:val="-6"/>
        </w:rPr>
        <w:t xml:space="preserve"> </w:t>
      </w:r>
      <w:r>
        <w:t xml:space="preserve">outra</w:t>
      </w:r>
      <w:r>
        <w:rPr>
          <w:spacing w:val="-9"/>
        </w:rPr>
        <w:t xml:space="preserve"> </w:t>
      </w:r>
      <w:r>
        <w:t xml:space="preserve">forma</w:t>
      </w:r>
      <w:r>
        <w:rPr>
          <w:spacing w:val="-7"/>
        </w:rPr>
        <w:t xml:space="preserve"> </w:t>
      </w:r>
      <w:r>
        <w:t xml:space="preserve">de</w:t>
      </w:r>
      <w:r>
        <w:rPr>
          <w:spacing w:val="-6"/>
        </w:rPr>
        <w:t xml:space="preserve"> </w:t>
      </w:r>
      <w:r>
        <w:t xml:space="preserve">contribuição,</w:t>
      </w:r>
      <w:r>
        <w:rPr>
          <w:spacing w:val="-6"/>
        </w:rPr>
        <w:t xml:space="preserve"> </w:t>
      </w:r>
      <w:r>
        <w:t xml:space="preserve">a</w:t>
      </w:r>
      <w:r>
        <w:rPr>
          <w:spacing w:val="-9"/>
        </w:rPr>
        <w:t xml:space="preserve"> </w:t>
      </w:r>
      <w:r>
        <w:t xml:space="preserve">partidos</w:t>
      </w:r>
      <w:r>
        <w:rPr>
          <w:spacing w:val="-9"/>
        </w:rPr>
        <w:t xml:space="preserve"> </w:t>
      </w:r>
      <w:r>
        <w:t xml:space="preserve">políticos</w:t>
      </w:r>
      <w:r>
        <w:rPr>
          <w:spacing w:val="-9"/>
        </w:rPr>
        <w:t xml:space="preserve"> </w:t>
      </w:r>
      <w:r>
        <w:t xml:space="preserve">ou</w:t>
      </w:r>
      <w:r>
        <w:rPr>
          <w:spacing w:val="-7"/>
        </w:rPr>
        <w:t xml:space="preserve"> </w:t>
      </w:r>
      <w:r>
        <w:t xml:space="preserve">a</w:t>
      </w:r>
      <w:r>
        <w:rPr>
          <w:spacing w:val="-7"/>
        </w:rPr>
        <w:t xml:space="preserve"> </w:t>
      </w:r>
      <w:r>
        <w:t xml:space="preserve">candidatos</w:t>
      </w:r>
      <w:r>
        <w:rPr>
          <w:spacing w:val="-7"/>
        </w:rPr>
        <w:t xml:space="preserve"> </w:t>
      </w:r>
      <w:r>
        <w:t xml:space="preserve">a</w:t>
      </w:r>
      <w:r>
        <w:rPr>
          <w:spacing w:val="-7"/>
        </w:rPr>
        <w:t xml:space="preserve"> </w:t>
      </w:r>
      <w:r>
        <w:t xml:space="preserve">cargos</w:t>
      </w:r>
      <w:r>
        <w:rPr>
          <w:spacing w:val="-7"/>
        </w:rPr>
        <w:t xml:space="preserve"> </w:t>
      </w:r>
      <w:r>
        <w:t xml:space="preserve">políticos.</w:t>
      </w:r>
      <w:r/>
    </w:p>
    <w:p>
      <w:pPr>
        <w:pStyle w:val="771"/>
        <w:pBdr/>
        <w:spacing w:before="159" w:line="259" w:lineRule="auto"/>
        <w:ind w:right="138"/>
        <w:rPr/>
      </w:pPr>
      <w:r>
        <w:t xml:space="preserve">Exemplo: Cessão gratuita de espaço físico para instalação de comitê eleitoral ou de veículo da empresa para campanha eleitoral ou transporte de material de campanha.</w:t>
      </w:r>
      <w:r/>
    </w:p>
    <w:p>
      <w:pPr>
        <w:pStyle w:val="771"/>
        <w:pBdr/>
        <w:spacing/>
        <w:ind w:left="0"/>
        <w:jc w:val="left"/>
        <w:rPr/>
      </w:pPr>
      <w:r/>
      <w:r/>
    </w:p>
    <w:p>
      <w:pPr>
        <w:pStyle w:val="771"/>
        <w:pBdr/>
        <w:spacing w:before="74"/>
        <w:ind w:left="0"/>
        <w:jc w:val="left"/>
        <w:rPr/>
      </w:pPr>
      <w:r/>
      <w:r/>
    </w:p>
    <w:p>
      <w:pPr>
        <w:pStyle w:val="772"/>
        <w:numPr>
          <w:ilvl w:val="0"/>
          <w:numId w:val="3"/>
        </w:numPr>
        <w:pBdr/>
        <w:tabs>
          <w:tab w:val="left" w:leader="none" w:pos="709"/>
        </w:tabs>
        <w:spacing w:after="0" w:before="0" w:line="240" w:lineRule="auto"/>
        <w:ind w:right="0" w:hanging="707" w:left="709"/>
        <w:jc w:val="left"/>
        <w:rPr/>
      </w:pPr>
      <w:r>
        <w:t xml:space="preserve">Contribuições</w:t>
      </w:r>
      <w:r>
        <w:rPr>
          <w:spacing w:val="-11"/>
        </w:rPr>
        <w:t xml:space="preserve"> </w:t>
      </w:r>
      <w:r>
        <w:t xml:space="preserve">a</w:t>
      </w:r>
      <w:r>
        <w:rPr>
          <w:spacing w:val="-11"/>
        </w:rPr>
        <w:t xml:space="preserve"> </w:t>
      </w:r>
      <w:r>
        <w:rPr>
          <w:spacing w:val="-2"/>
        </w:rPr>
        <w:t xml:space="preserve">Sindicatos</w:t>
      </w:r>
      <w:r/>
    </w:p>
    <w:p>
      <w:pPr>
        <w:pStyle w:val="771"/>
        <w:pBdr/>
        <w:spacing w:before="190" w:line="259" w:lineRule="auto"/>
        <w:ind w:right="138"/>
        <w:rPr/>
      </w:pPr>
      <w:r>
        <w:t xml:space="preserve">Todas e quaisquer contribuições ou doações feitas a sindicatos, seus membros ou à entidade controlada</w:t>
      </w:r>
      <w:r>
        <w:rPr>
          <w:spacing w:val="-9"/>
        </w:rPr>
        <w:t xml:space="preserve"> </w:t>
      </w:r>
      <w:r>
        <w:t xml:space="preserve">por</w:t>
      </w:r>
      <w:r>
        <w:rPr>
          <w:spacing w:val="-9"/>
        </w:rPr>
        <w:t xml:space="preserve"> </w:t>
      </w:r>
      <w:r>
        <w:t xml:space="preserve">um</w:t>
      </w:r>
      <w:r>
        <w:rPr>
          <w:spacing w:val="-9"/>
        </w:rPr>
        <w:t xml:space="preserve"> </w:t>
      </w:r>
      <w:r>
        <w:t xml:space="preserve">sindicato,</w:t>
      </w:r>
      <w:r>
        <w:rPr>
          <w:spacing w:val="-9"/>
        </w:rPr>
        <w:t xml:space="preserve"> </w:t>
      </w:r>
      <w:r>
        <w:t xml:space="preserve">devem</w:t>
      </w:r>
      <w:r>
        <w:rPr>
          <w:spacing w:val="-9"/>
        </w:rPr>
        <w:t xml:space="preserve"> </w:t>
      </w:r>
      <w:r>
        <w:t xml:space="preserve">estar</w:t>
      </w:r>
      <w:r>
        <w:rPr>
          <w:spacing w:val="-9"/>
        </w:rPr>
        <w:t xml:space="preserve"> </w:t>
      </w:r>
      <w:r>
        <w:t xml:space="preserve">pautadas</w:t>
      </w:r>
      <w:r>
        <w:rPr>
          <w:spacing w:val="-10"/>
        </w:rPr>
        <w:t xml:space="preserve"> </w:t>
      </w:r>
      <w:r>
        <w:t xml:space="preserve">nos</w:t>
      </w:r>
      <w:r>
        <w:rPr>
          <w:spacing w:val="-11"/>
        </w:rPr>
        <w:t xml:space="preserve"> </w:t>
      </w:r>
      <w:r>
        <w:t xml:space="preserve">mais</w:t>
      </w:r>
      <w:r>
        <w:rPr>
          <w:spacing w:val="-10"/>
        </w:rPr>
        <w:t xml:space="preserve"> </w:t>
      </w:r>
      <w:r>
        <w:t xml:space="preserve">elevados</w:t>
      </w:r>
      <w:r>
        <w:rPr>
          <w:spacing w:val="-9"/>
        </w:rPr>
        <w:t xml:space="preserve"> </w:t>
      </w:r>
      <w:r>
        <w:t xml:space="preserve">padrões</w:t>
      </w:r>
      <w:r>
        <w:rPr>
          <w:spacing w:val="-9"/>
        </w:rPr>
        <w:t xml:space="preserve"> </w:t>
      </w:r>
      <w:r>
        <w:t xml:space="preserve">éticos,</w:t>
      </w:r>
      <w:r>
        <w:rPr>
          <w:spacing w:val="-9"/>
        </w:rPr>
        <w:t xml:space="preserve"> </w:t>
      </w:r>
      <w:r>
        <w:t xml:space="preserve">devendo, necessária</w:t>
      </w:r>
      <w:r>
        <w:rPr>
          <w:spacing w:val="-13"/>
        </w:rPr>
        <w:t xml:space="preserve"> </w:t>
      </w:r>
      <w:r>
        <w:t xml:space="preserve">e</w:t>
      </w:r>
      <w:r>
        <w:rPr>
          <w:spacing w:val="-12"/>
        </w:rPr>
        <w:t xml:space="preserve"> </w:t>
      </w:r>
      <w:r>
        <w:t xml:space="preserve">rigorosamente,</w:t>
      </w:r>
      <w:r>
        <w:rPr>
          <w:spacing w:val="-12"/>
        </w:rPr>
        <w:t xml:space="preserve"> </w:t>
      </w:r>
      <w:r>
        <w:t xml:space="preserve">estarem</w:t>
      </w:r>
      <w:r>
        <w:rPr>
          <w:spacing w:val="-10"/>
        </w:rPr>
        <w:t xml:space="preserve"> </w:t>
      </w:r>
      <w:r>
        <w:t xml:space="preserve">de</w:t>
      </w:r>
      <w:r>
        <w:rPr>
          <w:spacing w:val="-11"/>
        </w:rPr>
        <w:t xml:space="preserve"> </w:t>
      </w:r>
      <w:r>
        <w:t xml:space="preserve">acordo</w:t>
      </w:r>
      <w:r>
        <w:rPr>
          <w:spacing w:val="-13"/>
        </w:rPr>
        <w:t xml:space="preserve"> </w:t>
      </w:r>
      <w:r>
        <w:t xml:space="preserve">com</w:t>
      </w:r>
      <w:r>
        <w:rPr>
          <w:spacing w:val="-12"/>
        </w:rPr>
        <w:t xml:space="preserve"> </w:t>
      </w:r>
      <w:r>
        <w:t xml:space="preserve">os</w:t>
      </w:r>
      <w:r>
        <w:rPr>
          <w:spacing w:val="-13"/>
        </w:rPr>
        <w:t xml:space="preserve"> </w:t>
      </w:r>
      <w:r>
        <w:t xml:space="preserve">requisitos</w:t>
      </w:r>
      <w:r>
        <w:rPr>
          <w:spacing w:val="-12"/>
        </w:rPr>
        <w:t xml:space="preserve"> </w:t>
      </w:r>
      <w:r>
        <w:t xml:space="preserve">e</w:t>
      </w:r>
      <w:r>
        <w:rPr>
          <w:spacing w:val="-12"/>
        </w:rPr>
        <w:t xml:space="preserve"> </w:t>
      </w:r>
      <w:r>
        <w:t xml:space="preserve">os</w:t>
      </w:r>
      <w:r>
        <w:rPr>
          <w:spacing w:val="-11"/>
        </w:rPr>
        <w:t xml:space="preserve"> </w:t>
      </w:r>
      <w:r>
        <w:t xml:space="preserve">limites</w:t>
      </w:r>
      <w:r>
        <w:rPr>
          <w:spacing w:val="-13"/>
        </w:rPr>
        <w:t xml:space="preserve"> </w:t>
      </w:r>
      <w:r>
        <w:t xml:space="preserve">estabelecidos</w:t>
      </w:r>
      <w:r>
        <w:rPr>
          <w:spacing w:val="-12"/>
        </w:rPr>
        <w:t xml:space="preserve"> </w:t>
      </w:r>
      <w:r>
        <w:t xml:space="preserve">pela legislação aplicável e serem realizados após expressa</w:t>
      </w:r>
      <w:r>
        <w:rPr>
          <w:spacing w:val="-1"/>
        </w:rPr>
        <w:t xml:space="preserve"> </w:t>
      </w:r>
      <w:r>
        <w:t xml:space="preserve">autorização da diretoria da </w:t>
      </w:r>
      <w:r>
        <w:rPr>
          <w:b/>
        </w:rPr>
        <w:t xml:space="preserve">MOBIBRASIL</w:t>
      </w:r>
      <w:r>
        <w:t xml:space="preserve">.</w:t>
      </w:r>
      <w:r/>
    </w:p>
    <w:p>
      <w:pPr>
        <w:pStyle w:val="771"/>
        <w:pBdr/>
        <w:spacing/>
        <w:ind w:left="0"/>
        <w:jc w:val="left"/>
        <w:rPr/>
      </w:pPr>
      <w:r/>
      <w:r/>
    </w:p>
    <w:p>
      <w:pPr>
        <w:pStyle w:val="771"/>
        <w:pBdr/>
        <w:spacing w:before="46"/>
        <w:ind w:left="0"/>
        <w:jc w:val="left"/>
        <w:rPr/>
      </w:pPr>
      <w:r/>
      <w:r/>
    </w:p>
    <w:p>
      <w:pPr>
        <w:pStyle w:val="772"/>
        <w:numPr>
          <w:ilvl w:val="0"/>
          <w:numId w:val="3"/>
        </w:numPr>
        <w:pBdr/>
        <w:tabs>
          <w:tab w:val="left" w:leader="none" w:pos="709"/>
        </w:tabs>
        <w:spacing w:after="0" w:before="0" w:line="240" w:lineRule="auto"/>
        <w:ind w:right="0" w:hanging="707" w:left="709"/>
        <w:jc w:val="left"/>
        <w:rPr/>
      </w:pPr>
      <w:r>
        <w:t xml:space="preserve">Reporte</w:t>
      </w:r>
      <w:r>
        <w:rPr>
          <w:spacing w:val="-10"/>
        </w:rPr>
        <w:t xml:space="preserve"> </w:t>
      </w:r>
      <w:r>
        <w:t xml:space="preserve">de</w:t>
      </w:r>
      <w:r>
        <w:rPr>
          <w:spacing w:val="-12"/>
        </w:rPr>
        <w:t xml:space="preserve"> </w:t>
      </w:r>
      <w:r>
        <w:rPr>
          <w:spacing w:val="-2"/>
        </w:rPr>
        <w:t xml:space="preserve">Ocorrências</w:t>
      </w:r>
      <w:r/>
    </w:p>
    <w:p>
      <w:pPr>
        <w:pStyle w:val="772"/>
        <w:pBdr/>
        <w:spacing w:after="0" w:line="240" w:lineRule="auto"/>
        <w:ind/>
        <w:jc w:val="left"/>
        <w:rPr/>
        <w:sectPr>
          <w:footnotePr/>
          <w:endnotePr/>
          <w:type w:val="nextPage"/>
          <w:pgSz w:h="16840" w:orient="portrait" w:w="11910"/>
          <w:pgMar w:top="1320" w:right="1559" w:bottom="760" w:left="1700" w:header="10" w:footer="576" w:gutter="0"/>
          <w:cols w:num="1" w:sep="0" w:space="1701" w:equalWidth="1"/>
        </w:sectPr>
      </w:pPr>
      <w:r/>
      <w:r/>
    </w:p>
    <w:p w14:paraId="0BF5C0F9">
      <w:pPr>
        <w:pStyle w:val="771"/>
        <w:pBdr/>
        <w:spacing w:before="90" w:line="259" w:lineRule="auto"/>
        <w:ind w:right="137"/>
        <w:rPr/>
      </w:pPr>
      <w:r>
        <w:t xml:space="preserve">Este é um canal exclusivo da MobiBrasil para comunicação segura e, se desejada, anônima, de condutas consideradas antiéticas ou que violem os princípios éticos e padrões de conduta e/ou a legislação vigente.</w:t>
      </w:r>
      <w:r/>
    </w:p>
    <w:p w14:paraId="380707FB">
      <w:pPr>
        <w:pStyle w:val="771"/>
        <w:pBdr/>
        <w:spacing w:before="90" w:line="259" w:lineRule="auto"/>
        <w:ind w:right="137"/>
        <w:rPr/>
      </w:pPr>
      <w:r>
        <w:t xml:space="preserve"> </w:t>
      </w:r>
      <w:r/>
    </w:p>
    <w:p w14:paraId="3ABFD335">
      <w:pPr>
        <w:pStyle w:val="771"/>
        <w:pBdr/>
        <w:spacing w:before="90" w:line="259" w:lineRule="auto"/>
        <w:ind w:right="137" w:left="0"/>
        <w:rPr/>
      </w:pPr>
      <w:r>
        <w:t xml:space="preserve">As informações aqui registradas serão recebidas por uma empresa independente e especializada, a Contato Seguro, assegurando sigilo absoluto e o tratamento adequado de cada situação pela alta administração da MobiBrasil, sem conflitos de interesses.</w:t>
      </w:r>
      <w:r/>
    </w:p>
    <w:p w14:paraId="1FD6B8F3">
      <w:pPr>
        <w:pStyle w:val="771"/>
        <w:pBdr/>
        <w:spacing w:before="90" w:line="259" w:lineRule="auto"/>
        <w:ind w:right="137"/>
        <w:rPr/>
      </w:pPr>
      <w:r>
        <w:rPr>
          <w:highlight w:val="none"/>
        </w:rPr>
      </w:r>
      <w:r>
        <w:rPr>
          <w:highlight w:val="none"/>
        </w:rPr>
      </w:r>
      <w:r>
        <w:rPr>
          <w:highlight w:val="none"/>
        </w:rPr>
      </w:r>
    </w:p>
    <w:p w14:paraId="76ECC1A8">
      <w:pPr>
        <w:pStyle w:val="771"/>
        <w:pBdr/>
        <w:spacing w:before="90" w:line="259" w:lineRule="auto"/>
        <w:ind w:right="137"/>
        <w:rPr>
          <w:highlight w:val="none"/>
        </w:rPr>
      </w:pPr>
      <w:r/>
      <w:r>
        <w:t xml:space="preserve">Se preferir, registre seu relato a qualquer momento. O atendimento está disponível 24 horas por dia, 7 dias por semana.</w:t>
      </w:r>
      <w:r/>
      <w:r/>
      <w:r/>
      <w:r/>
    </w:p>
    <w:p>
      <w:pPr>
        <w:pStyle w:val="771"/>
        <w:pBdr/>
        <w:spacing w:before="161"/>
        <w:ind/>
        <w:rPr>
          <w:sz w:val="22"/>
          <w:szCs w:val="22"/>
        </w:rPr>
      </w:pPr>
      <w:r>
        <w:rPr>
          <w:spacing w:val="-2"/>
          <w:sz w:val="20"/>
        </w:rPr>
        <w:t xml:space="preserve">Site:</w:t>
      </w:r>
      <w:r>
        <w:rPr>
          <w:spacing w:val="37"/>
          <w:sz w:val="20"/>
        </w:rPr>
        <w:t xml:space="preserve">  </w:t>
      </w:r>
      <w:r>
        <w:rPr>
          <w:rFonts w:ascii="Calibri" w:hAnsi="Calibri" w:eastAsia="Calibri" w:cs="Calibri"/>
          <w:color w:val="4bacc6" w:themeColor="accent5"/>
          <w:sz w:val="20"/>
          <w:szCs w:val="20"/>
          <w:highlight w:val="white"/>
        </w:rPr>
        <w:t xml:space="preserve"> </w:t>
      </w:r>
      <w:hyperlink r:id="rId11" w:tooltip="http://www.contatoseguro.com.br/mobibrasil" w:history="1">
        <w:r>
          <w:rPr>
            <w:rStyle w:val="187"/>
            <w:rFonts w:ascii="Calibri" w:hAnsi="Calibri" w:eastAsia="Calibri" w:cs="Calibri"/>
            <w:color w:val="4bacc6" w:themeColor="accent5"/>
            <w:sz w:val="22"/>
            <w:szCs w:val="22"/>
            <w:highlight w:val="white"/>
            <w:u w:val="none"/>
          </w:rPr>
          <w:t xml:space="preserve">w</w:t>
        </w:r>
        <w:r>
          <w:rPr>
            <w:rStyle w:val="187"/>
            <w:rFonts w:ascii="Calibri" w:hAnsi="Calibri" w:eastAsia="Calibri" w:cs="Calibri"/>
            <w:color w:val="31859b" w:themeColor="accent5" w:themeShade="BF"/>
            <w:sz w:val="22"/>
            <w:szCs w:val="22"/>
            <w:highlight w:val="white"/>
            <w:u w:val="none"/>
          </w:rPr>
          <w:t xml:space="preserve">ww.contatoseguro.com.br/mobibrasil</w:t>
        </w:r>
      </w:hyperlink>
      <w:r>
        <w:rPr>
          <w:rFonts w:ascii="Calibri" w:hAnsi="Calibri" w:eastAsia="Calibri" w:cs="Calibri"/>
          <w:color w:val="31859b" w:themeColor="accent5" w:themeShade="BF"/>
          <w:sz w:val="22"/>
          <w:szCs w:val="22"/>
        </w:rPr>
      </w:r>
      <w:r>
        <w:rPr>
          <w:sz w:val="22"/>
          <w:szCs w:val="22"/>
        </w:rPr>
      </w:r>
    </w:p>
    <w:p>
      <w:pPr>
        <w:pStyle w:val="771"/>
        <w:pBdr/>
        <w:spacing w:before="180" w:line="259" w:lineRule="auto"/>
        <w:ind/>
        <w:jc w:val="left"/>
        <w:rPr/>
      </w:pPr>
      <w:r>
        <w:t xml:space="preserve">Telefone: </w:t>
      </w:r>
      <w:r>
        <w:rPr>
          <w:b/>
        </w:rPr>
      </w:r>
      <w:r>
        <w:rPr>
          <w:b/>
        </w:rPr>
        <w:t xml:space="preserve">0800 810 8041</w:t>
      </w:r>
      <w:r>
        <w:rPr>
          <w:b/>
        </w:rPr>
        <w:t xml:space="preserve"> </w:t>
      </w:r>
      <w:r>
        <w:t xml:space="preserve">(ligações gratuitas. Atendimento das 8h00 às 20h - segunda-feira à</w:t>
      </w:r>
      <w:r>
        <w:rPr>
          <w:spacing w:val="80"/>
        </w:rPr>
        <w:t xml:space="preserve"> </w:t>
      </w:r>
      <w:r>
        <w:rPr>
          <w:spacing w:val="-2"/>
        </w:rPr>
        <w:t xml:space="preserve">sábado)</w:t>
      </w:r>
      <w:r/>
    </w:p>
    <w:p>
      <w:pPr>
        <w:pStyle w:val="771"/>
        <w:pBdr/>
        <w:spacing w:before="159"/>
        <w:ind/>
        <w:jc w:val="left"/>
        <w:rPr>
          <w:highlight w:val="none"/>
        </w:rPr>
      </w:pPr>
      <w:r>
        <w:t xml:space="preserve">E-mail:</w:t>
      </w:r>
      <w:r>
        <w:rPr>
          <w:spacing w:val="-3"/>
        </w:rPr>
        <w:t xml:space="preserve"> </w:t>
      </w:r>
      <w:hyperlink r:id="rId12" w:tooltip="mailto:integridade@mobibrasil.com" w:history="1">
        <w:r>
          <w:rPr>
            <w:color w:val="006fc0"/>
            <w:spacing w:val="-2"/>
            <w:u w:val="single"/>
          </w:rPr>
          <w:t xml:space="preserve">integridade@mobibrasil.com</w:t>
        </w:r>
      </w:hyperlink>
      <w:r/>
      <w:r/>
    </w:p>
    <w:p w14:paraId="72F0DD7D">
      <w:pPr>
        <w:pStyle w:val="771"/>
        <w:pBdr/>
        <w:spacing w:before="159"/>
        <w:ind/>
        <w:jc w:val="left"/>
        <w:rPr/>
      </w:pPr>
      <w:r>
        <w:rPr>
          <w:highlight w:val="none"/>
        </w:rPr>
      </w:r>
      <w:r>
        <w:rPr>
          <w:highlight w:val="none"/>
        </w:rPr>
      </w:r>
      <w:r>
        <w:rPr>
          <w:highlight w:val="none"/>
        </w:rPr>
      </w:r>
    </w:p>
    <w:p>
      <w:pPr>
        <w:pStyle w:val="771"/>
        <w:pBdr/>
        <w:spacing/>
        <w:ind w:left="0"/>
        <w:jc w:val="left"/>
        <w:rPr/>
      </w:pPr>
      <w:r/>
      <w:r>
        <w:t xml:space="preserve">Confidencialidade garantida: Todas as denúncias serão tratadas com sigilo absoluto.</w:t>
      </w:r>
      <w:r/>
      <w:r/>
    </w:p>
    <w:p>
      <w:pPr>
        <w:pStyle w:val="771"/>
        <w:pBdr/>
        <w:spacing w:before="94"/>
        <w:ind w:left="0"/>
        <w:jc w:val="left"/>
        <w:rPr/>
      </w:pPr>
      <w:r/>
      <w:r/>
    </w:p>
    <w:p>
      <w:pPr>
        <w:pStyle w:val="772"/>
        <w:numPr>
          <w:ilvl w:val="0"/>
          <w:numId w:val="3"/>
        </w:numPr>
        <w:pBdr/>
        <w:tabs>
          <w:tab w:val="left" w:leader="none" w:pos="709"/>
        </w:tabs>
        <w:spacing w:after="0" w:before="1" w:line="240" w:lineRule="auto"/>
        <w:ind w:right="0" w:hanging="707" w:left="709"/>
        <w:jc w:val="left"/>
        <w:rPr/>
      </w:pPr>
      <w:r>
        <w:t xml:space="preserve">Violações</w:t>
      </w:r>
      <w:r>
        <w:rPr>
          <w:spacing w:val="-9"/>
        </w:rPr>
        <w:t xml:space="preserve"> </w:t>
      </w:r>
      <w:r>
        <w:t xml:space="preserve">e</w:t>
      </w:r>
      <w:r>
        <w:rPr>
          <w:spacing w:val="-9"/>
        </w:rPr>
        <w:t xml:space="preserve"> </w:t>
      </w:r>
      <w:r>
        <w:t xml:space="preserve">Medidas</w:t>
      </w:r>
      <w:r>
        <w:rPr>
          <w:spacing w:val="-9"/>
        </w:rPr>
        <w:t xml:space="preserve"> </w:t>
      </w:r>
      <w:r>
        <w:rPr>
          <w:spacing w:val="-2"/>
        </w:rPr>
        <w:t xml:space="preserve">Aplicáveis</w:t>
      </w:r>
      <w:r/>
    </w:p>
    <w:p>
      <w:pPr>
        <w:pStyle w:val="771"/>
        <w:pBdr/>
        <w:spacing w:before="189"/>
        <w:ind/>
        <w:jc w:val="left"/>
        <w:rPr/>
      </w:pPr>
      <w:r>
        <w:t xml:space="preserve">Para</w:t>
      </w:r>
      <w:r>
        <w:rPr>
          <w:spacing w:val="-4"/>
        </w:rPr>
        <w:t xml:space="preserve"> </w:t>
      </w:r>
      <w:r>
        <w:t xml:space="preserve">garantir</w:t>
      </w:r>
      <w:r>
        <w:rPr>
          <w:spacing w:val="-6"/>
        </w:rPr>
        <w:t xml:space="preserve"> </w:t>
      </w:r>
      <w:r>
        <w:t xml:space="preserve">o</w:t>
      </w:r>
      <w:r>
        <w:rPr>
          <w:spacing w:val="-3"/>
        </w:rPr>
        <w:t xml:space="preserve"> </w:t>
      </w:r>
      <w:r>
        <w:t xml:space="preserve">cumprimento</w:t>
      </w:r>
      <w:r>
        <w:rPr>
          <w:spacing w:val="-3"/>
        </w:rPr>
        <w:t xml:space="preserve"> </w:t>
      </w:r>
      <w:r>
        <w:t xml:space="preserve">desta</w:t>
      </w:r>
      <w:r>
        <w:rPr>
          <w:spacing w:val="-5"/>
        </w:rPr>
        <w:t xml:space="preserve"> </w:t>
      </w:r>
      <w:r>
        <w:t xml:space="preserve">Política,</w:t>
      </w:r>
      <w:r>
        <w:rPr>
          <w:spacing w:val="-3"/>
        </w:rPr>
        <w:t xml:space="preserve"> </w:t>
      </w:r>
      <w:r>
        <w:t xml:space="preserve">fica</w:t>
      </w:r>
      <w:r>
        <w:rPr>
          <w:spacing w:val="-3"/>
        </w:rPr>
        <w:t xml:space="preserve"> </w:t>
      </w:r>
      <w:r>
        <w:rPr>
          <w:spacing w:val="-2"/>
        </w:rPr>
        <w:t xml:space="preserve">estabelecido:</w:t>
      </w:r>
      <w:r/>
    </w:p>
    <w:p>
      <w:pPr>
        <w:pStyle w:val="773"/>
        <w:numPr>
          <w:ilvl w:val="0"/>
          <w:numId w:val="1"/>
        </w:numPr>
        <w:pBdr/>
        <w:tabs>
          <w:tab w:val="left" w:leader="none" w:pos="359"/>
          <w:tab w:val="left" w:leader="none" w:pos="361"/>
        </w:tabs>
        <w:spacing w:after="0" w:before="183" w:line="259" w:lineRule="auto"/>
        <w:ind w:right="139" w:hanging="360" w:left="361"/>
        <w:jc w:val="both"/>
        <w:rPr>
          <w:sz w:val="22"/>
        </w:rPr>
      </w:pPr>
      <w:r>
        <w:rPr>
          <w:sz w:val="22"/>
        </w:rPr>
        <w:t xml:space="preserve">Cada Colaborador, ao ingressar na Companhia, deverá firmar seu Termo de Adesão e Responsabilidade,</w:t>
      </w:r>
      <w:r>
        <w:rPr>
          <w:spacing w:val="-7"/>
          <w:sz w:val="22"/>
        </w:rPr>
        <w:t xml:space="preserve"> </w:t>
      </w:r>
      <w:r>
        <w:rPr>
          <w:sz w:val="22"/>
        </w:rPr>
        <w:t xml:space="preserve">anexo</w:t>
      </w:r>
      <w:r>
        <w:rPr>
          <w:spacing w:val="-4"/>
          <w:sz w:val="22"/>
        </w:rPr>
        <w:t xml:space="preserve"> </w:t>
      </w:r>
      <w:r>
        <w:rPr>
          <w:sz w:val="22"/>
        </w:rPr>
        <w:t xml:space="preserve">ao</w:t>
      </w:r>
      <w:r>
        <w:rPr>
          <w:spacing w:val="-4"/>
          <w:sz w:val="22"/>
        </w:rPr>
        <w:t xml:space="preserve"> </w:t>
      </w:r>
      <w:r>
        <w:rPr>
          <w:sz w:val="22"/>
        </w:rPr>
        <w:t xml:space="preserve">Código</w:t>
      </w:r>
      <w:r>
        <w:rPr>
          <w:spacing w:val="-4"/>
          <w:sz w:val="22"/>
        </w:rPr>
        <w:t xml:space="preserve"> </w:t>
      </w:r>
      <w:r>
        <w:rPr>
          <w:sz w:val="22"/>
        </w:rPr>
        <w:t xml:space="preserve">de</w:t>
      </w:r>
      <w:r>
        <w:rPr>
          <w:spacing w:val="-7"/>
          <w:sz w:val="22"/>
        </w:rPr>
        <w:t xml:space="preserve"> </w:t>
      </w:r>
      <w:r>
        <w:rPr>
          <w:sz w:val="22"/>
        </w:rPr>
        <w:t xml:space="preserve">Ética,</w:t>
      </w:r>
      <w:r>
        <w:rPr>
          <w:spacing w:val="-5"/>
          <w:sz w:val="22"/>
        </w:rPr>
        <w:t xml:space="preserve"> </w:t>
      </w:r>
      <w:r>
        <w:rPr>
          <w:sz w:val="22"/>
        </w:rPr>
        <w:t xml:space="preserve">bem</w:t>
      </w:r>
      <w:r>
        <w:rPr>
          <w:spacing w:val="-6"/>
          <w:sz w:val="22"/>
        </w:rPr>
        <w:t xml:space="preserve"> </w:t>
      </w:r>
      <w:r>
        <w:rPr>
          <w:sz w:val="22"/>
        </w:rPr>
        <w:t xml:space="preserve">como</w:t>
      </w:r>
      <w:r>
        <w:rPr>
          <w:spacing w:val="-6"/>
          <w:sz w:val="22"/>
        </w:rPr>
        <w:t xml:space="preserve"> </w:t>
      </w:r>
      <w:r>
        <w:rPr>
          <w:sz w:val="22"/>
        </w:rPr>
        <w:t xml:space="preserve">o</w:t>
      </w:r>
      <w:r>
        <w:rPr>
          <w:spacing w:val="-6"/>
          <w:sz w:val="22"/>
        </w:rPr>
        <w:t xml:space="preserve"> </w:t>
      </w:r>
      <w:r>
        <w:rPr>
          <w:sz w:val="22"/>
        </w:rPr>
        <w:t xml:space="preserve">Termo</w:t>
      </w:r>
      <w:r>
        <w:rPr>
          <w:spacing w:val="-4"/>
          <w:sz w:val="22"/>
        </w:rPr>
        <w:t xml:space="preserve"> </w:t>
      </w:r>
      <w:r>
        <w:rPr>
          <w:sz w:val="22"/>
        </w:rPr>
        <w:t xml:space="preserve">de</w:t>
      </w:r>
      <w:r>
        <w:rPr>
          <w:spacing w:val="-5"/>
          <w:sz w:val="22"/>
        </w:rPr>
        <w:t xml:space="preserve"> </w:t>
      </w:r>
      <w:r>
        <w:rPr>
          <w:sz w:val="22"/>
        </w:rPr>
        <w:t xml:space="preserve">Ciência</w:t>
      </w:r>
      <w:r>
        <w:rPr>
          <w:spacing w:val="-6"/>
          <w:sz w:val="22"/>
        </w:rPr>
        <w:t xml:space="preserve"> </w:t>
      </w:r>
      <w:r>
        <w:rPr>
          <w:sz w:val="22"/>
        </w:rPr>
        <w:t xml:space="preserve">e</w:t>
      </w:r>
      <w:r>
        <w:rPr>
          <w:spacing w:val="-5"/>
          <w:sz w:val="22"/>
        </w:rPr>
        <w:t xml:space="preserve"> </w:t>
      </w:r>
      <w:r>
        <w:rPr>
          <w:sz w:val="22"/>
        </w:rPr>
        <w:t xml:space="preserve">Compromisso Anticorrupção.</w:t>
      </w:r>
      <w:r>
        <w:rPr>
          <w:spacing w:val="-13"/>
          <w:sz w:val="22"/>
        </w:rPr>
        <w:t xml:space="preserve"> </w:t>
      </w:r>
      <w:r>
        <w:rPr>
          <w:sz w:val="22"/>
        </w:rPr>
        <w:t xml:space="preserve">A</w:t>
      </w:r>
      <w:r>
        <w:rPr>
          <w:spacing w:val="-12"/>
          <w:sz w:val="22"/>
        </w:rPr>
        <w:t xml:space="preserve"> </w:t>
      </w:r>
      <w:r>
        <w:rPr>
          <w:sz w:val="22"/>
        </w:rPr>
        <w:t xml:space="preserve">periodicidade</w:t>
      </w:r>
      <w:r>
        <w:rPr>
          <w:spacing w:val="-10"/>
          <w:sz w:val="22"/>
        </w:rPr>
        <w:t xml:space="preserve"> </w:t>
      </w:r>
      <w:r>
        <w:rPr>
          <w:sz w:val="22"/>
        </w:rPr>
        <w:t xml:space="preserve">de</w:t>
      </w:r>
      <w:r>
        <w:rPr>
          <w:spacing w:val="-13"/>
          <w:sz w:val="22"/>
        </w:rPr>
        <w:t xml:space="preserve"> </w:t>
      </w:r>
      <w:r>
        <w:rPr>
          <w:sz w:val="22"/>
        </w:rPr>
        <w:t xml:space="preserve">atualização</w:t>
      </w:r>
      <w:r>
        <w:rPr>
          <w:spacing w:val="-11"/>
          <w:sz w:val="22"/>
        </w:rPr>
        <w:t xml:space="preserve"> </w:t>
      </w:r>
      <w:r>
        <w:rPr>
          <w:sz w:val="22"/>
        </w:rPr>
        <w:t xml:space="preserve">do</w:t>
      </w:r>
      <w:r>
        <w:rPr>
          <w:spacing w:val="-12"/>
          <w:sz w:val="22"/>
        </w:rPr>
        <w:t xml:space="preserve"> </w:t>
      </w:r>
      <w:r>
        <w:rPr>
          <w:sz w:val="22"/>
        </w:rPr>
        <w:t xml:space="preserve">Termos</w:t>
      </w:r>
      <w:r>
        <w:rPr>
          <w:spacing w:val="-13"/>
          <w:sz w:val="22"/>
        </w:rPr>
        <w:t xml:space="preserve"> </w:t>
      </w:r>
      <w:r>
        <w:rPr>
          <w:sz w:val="22"/>
        </w:rPr>
        <w:t xml:space="preserve">dar-se-á</w:t>
      </w:r>
      <w:r>
        <w:rPr>
          <w:spacing w:val="-12"/>
          <w:sz w:val="22"/>
        </w:rPr>
        <w:t xml:space="preserve"> </w:t>
      </w:r>
      <w:r>
        <w:rPr>
          <w:sz w:val="22"/>
        </w:rPr>
        <w:t xml:space="preserve">conforme</w:t>
      </w:r>
      <w:r>
        <w:rPr>
          <w:spacing w:val="-13"/>
          <w:sz w:val="22"/>
        </w:rPr>
        <w:t xml:space="preserve"> </w:t>
      </w:r>
      <w:r>
        <w:rPr>
          <w:sz w:val="22"/>
        </w:rPr>
        <w:t xml:space="preserve">abaixo</w:t>
      </w:r>
      <w:r>
        <w:rPr>
          <w:spacing w:val="-9"/>
          <w:sz w:val="22"/>
        </w:rPr>
        <w:t xml:space="preserve"> </w:t>
      </w:r>
      <w:r>
        <w:rPr>
          <w:sz w:val="22"/>
        </w:rPr>
        <w:t xml:space="preserve">descrito podendo ser antecipado, quando necessário.</w:t>
      </w:r>
      <w:r>
        <w:rPr>
          <w:sz w:val="22"/>
        </w:rPr>
      </w:r>
    </w:p>
    <w:p>
      <w:pPr>
        <w:pStyle w:val="771"/>
        <w:pBdr/>
        <w:spacing w:before="17"/>
        <w:ind w:left="0"/>
        <w:jc w:val="left"/>
        <w:rPr>
          <w:sz w:val="20"/>
        </w:rPr>
      </w:pPr>
      <w:r>
        <w:rPr>
          <w:sz w:val="20"/>
        </w:rPr>
      </w:r>
      <w:r>
        <w:rPr>
          <w:sz w:val="20"/>
        </w:rPr>
      </w:r>
    </w:p>
    <w:tbl>
      <w:tblPr>
        <w:tblInd w:w="1904" w:type="dxa"/>
        <w:tblW w:w="0" w:type="auto"/>
        <w:tblCellMar>
          <w:left w:w="0" w:type="dxa"/>
          <w:top w:w="0" w:type="dxa"/>
          <w:right w:w="0"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870"/>
        <w:gridCol w:w="1551"/>
        <w:gridCol w:w="1649"/>
      </w:tblGrid>
      <w:tr>
        <w:trPr>
          <w:trHeight w:val="580"/>
        </w:trPr>
        <w:tc>
          <w:tcPr>
            <w:shd w:val="clear" w:color="auto" w:fill="b4c5e7"/>
            <w:tcBorders/>
            <w:tcW w:w="1870" w:type="dxa"/>
          </w:tcPr>
          <w:p>
            <w:pPr>
              <w:pStyle w:val="774"/>
              <w:pBdr/>
              <w:spacing w:before="52"/>
              <w:ind/>
              <w:rPr>
                <w:sz w:val="13"/>
              </w:rPr>
            </w:pPr>
            <w:r>
              <w:rPr>
                <w:sz w:val="13"/>
              </w:rPr>
            </w:r>
            <w:r>
              <w:rPr>
                <w:sz w:val="13"/>
              </w:rPr>
            </w:r>
          </w:p>
          <w:p>
            <w:pPr>
              <w:pStyle w:val="774"/>
              <w:pBdr/>
              <w:spacing/>
              <w:ind w:left="27"/>
              <w:rPr>
                <w:b/>
                <w:sz w:val="13"/>
              </w:rPr>
            </w:pPr>
            <w:r>
              <w:rPr>
                <w:b/>
                <w:spacing w:val="-2"/>
                <w:sz w:val="13"/>
              </w:rPr>
              <w:t xml:space="preserve">Classificação</w:t>
            </w:r>
            <w:r>
              <w:rPr>
                <w:b/>
                <w:sz w:val="13"/>
              </w:rPr>
            </w:r>
          </w:p>
        </w:tc>
        <w:tc>
          <w:tcPr>
            <w:shd w:val="clear" w:color="auto" w:fill="b4c5e7"/>
            <w:tcBorders/>
            <w:tcW w:w="1551" w:type="dxa"/>
          </w:tcPr>
          <w:p>
            <w:pPr>
              <w:pStyle w:val="774"/>
              <w:pBdr/>
              <w:spacing w:before="128" w:line="259" w:lineRule="auto"/>
              <w:ind w:hanging="66" w:left="109"/>
              <w:rPr>
                <w:b/>
                <w:sz w:val="13"/>
              </w:rPr>
            </w:pPr>
            <w:r>
              <w:rPr>
                <w:b/>
                <w:sz w:val="13"/>
              </w:rPr>
              <w:t xml:space="preserve">Termo</w:t>
            </w:r>
            <w:r>
              <w:rPr>
                <w:b/>
                <w:spacing w:val="-11"/>
                <w:sz w:val="13"/>
              </w:rPr>
              <w:t xml:space="preserve"> </w:t>
            </w:r>
            <w:r>
              <w:rPr>
                <w:b/>
                <w:sz w:val="13"/>
              </w:rPr>
              <w:t xml:space="preserve">de</w:t>
            </w:r>
            <w:r>
              <w:rPr>
                <w:b/>
                <w:spacing w:val="-10"/>
                <w:sz w:val="13"/>
              </w:rPr>
              <w:t xml:space="preserve"> </w:t>
            </w:r>
            <w:r>
              <w:rPr>
                <w:b/>
                <w:sz w:val="13"/>
              </w:rPr>
              <w:t xml:space="preserve">Adesão</w:t>
            </w:r>
            <w:r>
              <w:rPr>
                <w:b/>
                <w:spacing w:val="-10"/>
                <w:sz w:val="13"/>
              </w:rPr>
              <w:t xml:space="preserve"> </w:t>
            </w:r>
            <w:r>
              <w:rPr>
                <w:b/>
                <w:sz w:val="13"/>
              </w:rPr>
              <w:t xml:space="preserve">e </w:t>
            </w:r>
            <w:r>
              <w:rPr>
                <w:b/>
                <w:spacing w:val="-2"/>
                <w:sz w:val="13"/>
              </w:rPr>
              <w:t xml:space="preserve">Responsabilidade</w:t>
            </w:r>
            <w:r>
              <w:rPr>
                <w:b/>
                <w:sz w:val="13"/>
              </w:rPr>
            </w:r>
          </w:p>
        </w:tc>
        <w:tc>
          <w:tcPr>
            <w:shd w:val="clear" w:color="auto" w:fill="b4c5e7"/>
            <w:tcBorders/>
            <w:tcW w:w="1649" w:type="dxa"/>
          </w:tcPr>
          <w:p>
            <w:pPr>
              <w:pStyle w:val="774"/>
              <w:pBdr/>
              <w:spacing w:before="39" w:line="259" w:lineRule="auto"/>
              <w:ind w:hanging="181" w:left="289"/>
              <w:rPr>
                <w:b/>
                <w:sz w:val="13"/>
              </w:rPr>
            </w:pPr>
            <w:r>
              <w:rPr>
                <w:b/>
                <w:sz w:val="13"/>
              </w:rPr>
              <w:t xml:space="preserve">Termo</w:t>
            </w:r>
            <w:r>
              <w:rPr>
                <w:b/>
                <w:spacing w:val="-11"/>
                <w:sz w:val="13"/>
              </w:rPr>
              <w:t xml:space="preserve"> </w:t>
            </w:r>
            <w:r>
              <w:rPr>
                <w:b/>
                <w:sz w:val="13"/>
              </w:rPr>
              <w:t xml:space="preserve">de</w:t>
            </w:r>
            <w:r>
              <w:rPr>
                <w:b/>
                <w:spacing w:val="-10"/>
                <w:sz w:val="13"/>
              </w:rPr>
              <w:t xml:space="preserve"> </w:t>
            </w:r>
            <w:r>
              <w:rPr>
                <w:b/>
                <w:sz w:val="13"/>
              </w:rPr>
              <w:t xml:space="preserve">Ciência</w:t>
            </w:r>
            <w:r>
              <w:rPr>
                <w:b/>
                <w:spacing w:val="-10"/>
                <w:sz w:val="13"/>
              </w:rPr>
              <w:t xml:space="preserve"> </w:t>
            </w:r>
            <w:r>
              <w:rPr>
                <w:b/>
                <w:sz w:val="13"/>
              </w:rPr>
              <w:t xml:space="preserve">e </w:t>
            </w:r>
            <w:r>
              <w:rPr>
                <w:b/>
                <w:spacing w:val="-2"/>
                <w:sz w:val="13"/>
              </w:rPr>
              <w:t xml:space="preserve">Compromisso</w:t>
            </w:r>
            <w:r>
              <w:rPr>
                <w:b/>
                <w:spacing w:val="40"/>
                <w:sz w:val="13"/>
              </w:rPr>
              <w:t xml:space="preserve"> </w:t>
            </w:r>
            <w:r>
              <w:rPr>
                <w:b/>
                <w:spacing w:val="-2"/>
                <w:sz w:val="13"/>
              </w:rPr>
              <w:t xml:space="preserve">Anticorrupção</w:t>
            </w:r>
            <w:r>
              <w:rPr>
                <w:b/>
                <w:sz w:val="13"/>
              </w:rPr>
            </w:r>
          </w:p>
        </w:tc>
      </w:tr>
      <w:tr>
        <w:trPr>
          <w:trHeight w:val="580"/>
        </w:trPr>
        <w:tc>
          <w:tcPr>
            <w:tcBorders/>
            <w:tcW w:w="1870" w:type="dxa"/>
          </w:tcPr>
          <w:p>
            <w:pPr>
              <w:pStyle w:val="774"/>
              <w:pBdr/>
              <w:spacing w:before="52"/>
              <w:ind/>
              <w:rPr>
                <w:sz w:val="13"/>
              </w:rPr>
            </w:pPr>
            <w:r>
              <w:rPr>
                <w:sz w:val="13"/>
              </w:rPr>
            </w:r>
            <w:r>
              <w:rPr>
                <w:sz w:val="13"/>
              </w:rPr>
            </w:r>
          </w:p>
          <w:p>
            <w:pPr>
              <w:pStyle w:val="774"/>
              <w:pBdr/>
              <w:spacing/>
              <w:ind w:left="27"/>
              <w:rPr>
                <w:sz w:val="13"/>
              </w:rPr>
            </w:pPr>
            <w:r>
              <w:rPr>
                <w:spacing w:val="-2"/>
                <w:sz w:val="13"/>
              </w:rPr>
              <w:t xml:space="preserve">Administradores</w:t>
            </w:r>
            <w:r>
              <w:rPr>
                <w:sz w:val="13"/>
              </w:rPr>
            </w:r>
          </w:p>
        </w:tc>
        <w:tc>
          <w:tcPr>
            <w:tcBorders/>
            <w:tcW w:w="1551" w:type="dxa"/>
          </w:tcPr>
          <w:p>
            <w:pPr>
              <w:pStyle w:val="774"/>
              <w:pBdr/>
              <w:spacing w:before="52"/>
              <w:ind/>
              <w:rPr>
                <w:sz w:val="13"/>
              </w:rPr>
            </w:pPr>
            <w:r>
              <w:rPr>
                <w:sz w:val="13"/>
              </w:rPr>
            </w:r>
            <w:r>
              <w:rPr>
                <w:sz w:val="13"/>
              </w:rPr>
            </w:r>
          </w:p>
          <w:p>
            <w:pPr>
              <w:pStyle w:val="774"/>
              <w:pBdr/>
              <w:spacing/>
              <w:ind w:left="273"/>
              <w:rPr>
                <w:sz w:val="13"/>
              </w:rPr>
            </w:pPr>
            <w:r>
              <w:rPr>
                <w:sz w:val="13"/>
              </w:rPr>
              <w:t xml:space="preserve">Anual (1 </w:t>
            </w:r>
            <w:r>
              <w:rPr>
                <w:spacing w:val="-4"/>
                <w:sz w:val="13"/>
              </w:rPr>
              <w:t xml:space="preserve">ano)</w:t>
            </w:r>
            <w:r>
              <w:rPr>
                <w:sz w:val="13"/>
              </w:rPr>
            </w:r>
          </w:p>
        </w:tc>
        <w:tc>
          <w:tcPr>
            <w:tcBorders/>
            <w:tcW w:w="1649" w:type="dxa"/>
          </w:tcPr>
          <w:p>
            <w:pPr>
              <w:pStyle w:val="774"/>
              <w:pBdr/>
              <w:spacing w:before="52"/>
              <w:ind/>
              <w:rPr>
                <w:sz w:val="13"/>
              </w:rPr>
            </w:pPr>
            <w:r>
              <w:rPr>
                <w:sz w:val="13"/>
              </w:rPr>
            </w:r>
            <w:r>
              <w:rPr>
                <w:sz w:val="13"/>
              </w:rPr>
            </w:r>
          </w:p>
          <w:p>
            <w:pPr>
              <w:pStyle w:val="774"/>
              <w:pBdr/>
              <w:spacing/>
              <w:ind w:left="321"/>
              <w:rPr>
                <w:sz w:val="13"/>
              </w:rPr>
            </w:pPr>
            <w:r>
              <w:rPr>
                <w:sz w:val="13"/>
              </w:rPr>
              <w:t xml:space="preserve">Anual (1 </w:t>
            </w:r>
            <w:r>
              <w:rPr>
                <w:spacing w:val="-4"/>
                <w:sz w:val="13"/>
              </w:rPr>
              <w:t xml:space="preserve">ano)</w:t>
            </w:r>
            <w:r>
              <w:rPr>
                <w:sz w:val="13"/>
              </w:rPr>
            </w:r>
          </w:p>
        </w:tc>
      </w:tr>
      <w:tr>
        <w:trPr>
          <w:trHeight w:val="580"/>
        </w:trPr>
        <w:tc>
          <w:tcPr>
            <w:tcBorders/>
            <w:tcW w:w="1870" w:type="dxa"/>
          </w:tcPr>
          <w:p>
            <w:pPr>
              <w:pStyle w:val="774"/>
              <w:pBdr/>
              <w:spacing w:before="52"/>
              <w:ind/>
              <w:rPr>
                <w:sz w:val="13"/>
              </w:rPr>
            </w:pPr>
            <w:r>
              <w:rPr>
                <w:sz w:val="13"/>
              </w:rPr>
            </w:r>
            <w:r>
              <w:rPr>
                <w:sz w:val="13"/>
              </w:rPr>
            </w:r>
          </w:p>
          <w:p>
            <w:pPr>
              <w:pStyle w:val="774"/>
              <w:pBdr/>
              <w:spacing/>
              <w:ind w:left="27"/>
              <w:rPr>
                <w:sz w:val="13"/>
              </w:rPr>
            </w:pPr>
            <w:r>
              <w:rPr>
                <w:spacing w:val="2"/>
                <w:sz w:val="13"/>
              </w:rPr>
              <w:t xml:space="preserve">Colaboradores</w:t>
            </w:r>
            <w:r>
              <w:rPr>
                <w:spacing w:val="20"/>
                <w:sz w:val="13"/>
              </w:rPr>
              <w:t xml:space="preserve"> </w:t>
            </w:r>
            <w:r>
              <w:rPr>
                <w:spacing w:val="-2"/>
                <w:sz w:val="13"/>
              </w:rPr>
              <w:t xml:space="preserve">Próprios</w:t>
            </w:r>
            <w:r>
              <w:rPr>
                <w:sz w:val="13"/>
              </w:rPr>
            </w:r>
          </w:p>
        </w:tc>
        <w:tc>
          <w:tcPr>
            <w:tcBorders/>
            <w:tcW w:w="1551" w:type="dxa"/>
            <w:vMerge w:val="restart"/>
          </w:tcPr>
          <w:p>
            <w:pPr>
              <w:pStyle w:val="774"/>
              <w:pBdr/>
              <w:spacing/>
              <w:ind/>
              <w:rPr>
                <w:sz w:val="13"/>
              </w:rPr>
            </w:pPr>
            <w:r>
              <w:rPr>
                <w:sz w:val="13"/>
              </w:rPr>
            </w:r>
            <w:r>
              <w:rPr>
                <w:sz w:val="13"/>
              </w:rPr>
            </w:r>
          </w:p>
          <w:p>
            <w:pPr>
              <w:pStyle w:val="774"/>
              <w:pBdr/>
              <w:spacing/>
              <w:ind/>
              <w:rPr>
                <w:sz w:val="13"/>
              </w:rPr>
            </w:pPr>
            <w:r>
              <w:rPr>
                <w:sz w:val="13"/>
              </w:rPr>
            </w:r>
            <w:r>
              <w:rPr>
                <w:sz w:val="13"/>
              </w:rPr>
            </w:r>
          </w:p>
          <w:p>
            <w:pPr>
              <w:pStyle w:val="774"/>
              <w:pBdr/>
              <w:spacing w:before="30"/>
              <w:ind/>
              <w:rPr>
                <w:sz w:val="13"/>
              </w:rPr>
            </w:pPr>
            <w:r>
              <w:rPr>
                <w:sz w:val="13"/>
              </w:rPr>
            </w:r>
            <w:r>
              <w:rPr>
                <w:sz w:val="13"/>
              </w:rPr>
            </w:r>
          </w:p>
          <w:p>
            <w:pPr>
              <w:pStyle w:val="774"/>
              <w:pBdr/>
              <w:spacing/>
              <w:ind w:left="224"/>
              <w:rPr>
                <w:sz w:val="13"/>
              </w:rPr>
            </w:pPr>
            <w:r>
              <w:rPr>
                <w:sz w:val="13"/>
              </w:rPr>
              <w:t xml:space="preserve">Bienal</w:t>
            </w:r>
            <w:r>
              <w:rPr>
                <w:spacing w:val="-4"/>
                <w:sz w:val="13"/>
              </w:rPr>
              <w:t xml:space="preserve"> </w:t>
            </w:r>
            <w:r>
              <w:rPr>
                <w:sz w:val="13"/>
              </w:rPr>
              <w:t xml:space="preserve">(2</w:t>
            </w:r>
            <w:r>
              <w:rPr>
                <w:spacing w:val="-3"/>
                <w:sz w:val="13"/>
              </w:rPr>
              <w:t xml:space="preserve"> </w:t>
            </w:r>
            <w:r>
              <w:rPr>
                <w:spacing w:val="-4"/>
                <w:sz w:val="13"/>
              </w:rPr>
              <w:t xml:space="preserve">anos)</w:t>
            </w:r>
            <w:r>
              <w:rPr>
                <w:sz w:val="13"/>
              </w:rPr>
            </w:r>
          </w:p>
        </w:tc>
        <w:tc>
          <w:tcPr>
            <w:tcBorders/>
            <w:tcW w:w="1649" w:type="dxa"/>
            <w:vMerge w:val="restart"/>
          </w:tcPr>
          <w:p>
            <w:pPr>
              <w:pStyle w:val="774"/>
              <w:pBdr/>
              <w:spacing/>
              <w:ind/>
              <w:rPr>
                <w:sz w:val="13"/>
              </w:rPr>
            </w:pPr>
            <w:r>
              <w:rPr>
                <w:sz w:val="13"/>
              </w:rPr>
            </w:r>
            <w:r>
              <w:rPr>
                <w:sz w:val="13"/>
              </w:rPr>
            </w:r>
          </w:p>
          <w:p>
            <w:pPr>
              <w:pStyle w:val="774"/>
              <w:pBdr/>
              <w:spacing/>
              <w:ind/>
              <w:rPr>
                <w:sz w:val="13"/>
              </w:rPr>
            </w:pPr>
            <w:r>
              <w:rPr>
                <w:sz w:val="13"/>
              </w:rPr>
            </w:r>
            <w:r>
              <w:rPr>
                <w:sz w:val="13"/>
              </w:rPr>
            </w:r>
          </w:p>
          <w:p>
            <w:pPr>
              <w:pStyle w:val="774"/>
              <w:pBdr/>
              <w:spacing w:before="30"/>
              <w:ind/>
              <w:rPr>
                <w:sz w:val="13"/>
              </w:rPr>
            </w:pPr>
            <w:r>
              <w:rPr>
                <w:sz w:val="13"/>
              </w:rPr>
            </w:r>
            <w:r>
              <w:rPr>
                <w:sz w:val="13"/>
              </w:rPr>
            </w:r>
          </w:p>
          <w:p>
            <w:pPr>
              <w:pStyle w:val="774"/>
              <w:pBdr/>
              <w:spacing/>
              <w:ind w:left="272"/>
              <w:rPr>
                <w:sz w:val="13"/>
              </w:rPr>
            </w:pPr>
            <w:r>
              <w:rPr>
                <w:sz w:val="13"/>
              </w:rPr>
              <w:t xml:space="preserve">Bienal</w:t>
            </w:r>
            <w:r>
              <w:rPr>
                <w:spacing w:val="-4"/>
                <w:sz w:val="13"/>
              </w:rPr>
              <w:t xml:space="preserve"> </w:t>
            </w:r>
            <w:r>
              <w:rPr>
                <w:sz w:val="13"/>
              </w:rPr>
              <w:t xml:space="preserve">(2</w:t>
            </w:r>
            <w:r>
              <w:rPr>
                <w:spacing w:val="-3"/>
                <w:sz w:val="13"/>
              </w:rPr>
              <w:t xml:space="preserve"> </w:t>
            </w:r>
            <w:r>
              <w:rPr>
                <w:spacing w:val="-4"/>
                <w:sz w:val="13"/>
              </w:rPr>
              <w:t xml:space="preserve">anos)</w:t>
            </w:r>
            <w:r>
              <w:rPr>
                <w:sz w:val="13"/>
              </w:rPr>
            </w:r>
          </w:p>
        </w:tc>
      </w:tr>
      <w:tr>
        <w:trPr>
          <w:trHeight w:val="581"/>
        </w:trPr>
        <w:tc>
          <w:tcPr>
            <w:tcBorders/>
            <w:tcW w:w="1870" w:type="dxa"/>
          </w:tcPr>
          <w:p>
            <w:pPr>
              <w:pStyle w:val="774"/>
              <w:pBdr/>
              <w:spacing w:before="52"/>
              <w:ind/>
              <w:rPr>
                <w:sz w:val="13"/>
              </w:rPr>
            </w:pPr>
            <w:r>
              <w:rPr>
                <w:sz w:val="13"/>
              </w:rPr>
            </w:r>
            <w:r>
              <w:rPr>
                <w:sz w:val="13"/>
              </w:rPr>
            </w:r>
          </w:p>
          <w:p>
            <w:pPr>
              <w:pStyle w:val="774"/>
              <w:pBdr/>
              <w:spacing/>
              <w:ind w:left="27"/>
              <w:rPr>
                <w:sz w:val="13"/>
              </w:rPr>
            </w:pPr>
            <w:r>
              <w:rPr>
                <w:spacing w:val="-2"/>
                <w:sz w:val="13"/>
              </w:rPr>
              <w:t xml:space="preserve">Terceiros</w:t>
            </w:r>
            <w:r>
              <w:rPr>
                <w:sz w:val="13"/>
              </w:rPr>
            </w:r>
          </w:p>
        </w:tc>
        <w:tc>
          <w:tcPr>
            <w:tcBorders>
              <w:top w:val="none" w:color="000000" w:sz="4" w:space="0"/>
            </w:tcBorders>
            <w:tcW w:w="1551" w:type="dxa"/>
            <w:vMerge w:val="continue"/>
          </w:tcPr>
          <w:p>
            <w:pPr>
              <w:pBdr/>
              <w:spacing/>
              <w:ind/>
              <w:rPr>
                <w:sz w:val="2"/>
                <w:szCs w:val="2"/>
              </w:rPr>
            </w:pPr>
            <w:r>
              <w:rPr>
                <w:sz w:val="2"/>
                <w:szCs w:val="2"/>
              </w:rPr>
            </w:r>
            <w:r>
              <w:rPr>
                <w:sz w:val="2"/>
                <w:szCs w:val="2"/>
              </w:rPr>
            </w:r>
          </w:p>
        </w:tc>
        <w:tc>
          <w:tcPr>
            <w:tcBorders>
              <w:top w:val="none" w:color="000000" w:sz="4" w:space="0"/>
            </w:tcBorders>
            <w:tcW w:w="1649" w:type="dxa"/>
            <w:vMerge w:val="continue"/>
          </w:tcPr>
          <w:p>
            <w:pPr>
              <w:pBdr/>
              <w:spacing/>
              <w:ind/>
              <w:rPr>
                <w:sz w:val="2"/>
                <w:szCs w:val="2"/>
              </w:rPr>
            </w:pPr>
            <w:r>
              <w:rPr>
                <w:sz w:val="2"/>
                <w:szCs w:val="2"/>
              </w:rPr>
            </w:r>
            <w:r>
              <w:rPr>
                <w:sz w:val="2"/>
                <w:szCs w:val="2"/>
              </w:rPr>
            </w:r>
          </w:p>
        </w:tc>
      </w:tr>
    </w:tbl>
    <w:p>
      <w:pPr>
        <w:pStyle w:val="771"/>
        <w:pBdr/>
        <w:spacing w:before="17"/>
        <w:ind w:left="0"/>
        <w:jc w:val="left"/>
        <w:rPr/>
      </w:pPr>
      <w:r/>
      <w:r/>
    </w:p>
    <w:p>
      <w:pPr>
        <w:pStyle w:val="773"/>
        <w:numPr>
          <w:ilvl w:val="0"/>
          <w:numId w:val="1"/>
        </w:numPr>
        <w:pBdr/>
        <w:tabs>
          <w:tab w:val="left" w:leader="none" w:pos="359"/>
          <w:tab w:val="left" w:leader="none" w:pos="361"/>
        </w:tabs>
        <w:spacing w:after="0" w:before="0" w:line="259" w:lineRule="auto"/>
        <w:ind w:right="136" w:hanging="360" w:left="361"/>
        <w:jc w:val="both"/>
        <w:rPr>
          <w:sz w:val="22"/>
        </w:rPr>
      </w:pPr>
      <w:r>
        <w:rPr>
          <w:sz w:val="22"/>
        </w:rPr>
        <w:t xml:space="preserve">É responsabilidade de todos os colaboradores (próprios ou terceiros) comun</w:t>
      </w:r>
      <w:r>
        <w:rPr>
          <w:sz w:val="22"/>
        </w:rPr>
        <w:t xml:space="preserve">icar qualquer violação ou suspeita de violação ao disposto nesta Política. Configura em infração a esta Política, a omissão na comunicação das más práticas nela contidas, podendo resultar na aplicação de medida disciplinar àquele que permanece em silêncio.</w:t>
      </w:r>
      <w:r>
        <w:rPr>
          <w:sz w:val="22"/>
        </w:rPr>
      </w:r>
    </w:p>
    <w:p>
      <w:pPr>
        <w:pStyle w:val="773"/>
        <w:numPr>
          <w:ilvl w:val="0"/>
          <w:numId w:val="1"/>
        </w:numPr>
        <w:pBdr/>
        <w:tabs>
          <w:tab w:val="left" w:leader="none" w:pos="361"/>
        </w:tabs>
        <w:spacing w:after="0" w:before="0" w:line="259" w:lineRule="auto"/>
        <w:ind w:right="134" w:hanging="360" w:left="361"/>
        <w:jc w:val="both"/>
        <w:rPr>
          <w:sz w:val="22"/>
        </w:rPr>
      </w:pPr>
      <w:r>
        <w:rPr>
          <w:sz w:val="22"/>
        </w:rPr>
        <w:t xml:space="preserve">É atribuição </w:t>
      </w:r>
      <w:r>
        <w:rPr>
          <w:sz w:val="22"/>
        </w:rPr>
        <w:t xml:space="preserve">de todo gestor/ líder de equipe (i) orientar seu time quanto à obrigatoriedade de observância das premissas expostas nesta Política; (ii) fiscalizar e monitorar a atividade de seus liderados e de quaisquer outros terceiros que atuem em nome ou em favor da </w:t>
      </w:r>
      <w:r>
        <w:rPr>
          <w:b/>
          <w:sz w:val="22"/>
        </w:rPr>
        <w:t xml:space="preserve">MOBIBRASIL </w:t>
      </w:r>
      <w:r>
        <w:rPr>
          <w:sz w:val="22"/>
        </w:rPr>
        <w:t xml:space="preserve">cuja atividade esteja sob sua responsabilidade; (iii) tratar todas as circunstâncias</w:t>
      </w:r>
      <w:r>
        <w:rPr>
          <w:spacing w:val="-9"/>
          <w:sz w:val="22"/>
        </w:rPr>
        <w:t xml:space="preserve"> </w:t>
      </w:r>
      <w:r>
        <w:rPr>
          <w:sz w:val="22"/>
        </w:rPr>
        <w:t xml:space="preserve">que</w:t>
      </w:r>
      <w:r>
        <w:rPr>
          <w:spacing w:val="-9"/>
          <w:sz w:val="22"/>
        </w:rPr>
        <w:t xml:space="preserve"> </w:t>
      </w:r>
      <w:r>
        <w:rPr>
          <w:sz w:val="22"/>
        </w:rPr>
        <w:t xml:space="preserve">podem</w:t>
      </w:r>
      <w:r>
        <w:rPr>
          <w:spacing w:val="-10"/>
          <w:sz w:val="22"/>
        </w:rPr>
        <w:t xml:space="preserve"> </w:t>
      </w:r>
      <w:r>
        <w:rPr>
          <w:sz w:val="22"/>
        </w:rPr>
        <w:t xml:space="preserve">gerar</w:t>
      </w:r>
      <w:r>
        <w:rPr>
          <w:spacing w:val="-9"/>
          <w:sz w:val="22"/>
        </w:rPr>
        <w:t xml:space="preserve"> </w:t>
      </w:r>
      <w:r>
        <w:rPr>
          <w:sz w:val="22"/>
        </w:rPr>
        <w:t xml:space="preserve">ou</w:t>
      </w:r>
      <w:r>
        <w:rPr>
          <w:spacing w:val="-10"/>
          <w:sz w:val="22"/>
        </w:rPr>
        <w:t xml:space="preserve"> </w:t>
      </w:r>
      <w:r>
        <w:rPr>
          <w:sz w:val="22"/>
        </w:rPr>
        <w:t xml:space="preserve">facilitar</w:t>
      </w:r>
      <w:r>
        <w:rPr>
          <w:spacing w:val="-9"/>
          <w:sz w:val="22"/>
        </w:rPr>
        <w:t xml:space="preserve"> </w:t>
      </w:r>
      <w:r>
        <w:rPr>
          <w:sz w:val="22"/>
        </w:rPr>
        <w:t xml:space="preserve">um</w:t>
      </w:r>
      <w:r>
        <w:rPr>
          <w:spacing w:val="-9"/>
          <w:sz w:val="22"/>
        </w:rPr>
        <w:t xml:space="preserve"> </w:t>
      </w:r>
      <w:r>
        <w:rPr>
          <w:sz w:val="22"/>
        </w:rPr>
        <w:t xml:space="preserve">ambiente</w:t>
      </w:r>
      <w:r>
        <w:rPr>
          <w:spacing w:val="-9"/>
          <w:sz w:val="22"/>
        </w:rPr>
        <w:t xml:space="preserve"> </w:t>
      </w:r>
      <w:r>
        <w:rPr>
          <w:sz w:val="22"/>
        </w:rPr>
        <w:t xml:space="preserve">favorável</w:t>
      </w:r>
      <w:r>
        <w:rPr>
          <w:spacing w:val="-9"/>
          <w:sz w:val="22"/>
        </w:rPr>
        <w:t xml:space="preserve"> </w:t>
      </w:r>
      <w:r>
        <w:rPr>
          <w:sz w:val="22"/>
        </w:rPr>
        <w:t xml:space="preserve">à</w:t>
      </w:r>
      <w:r>
        <w:rPr>
          <w:spacing w:val="-9"/>
          <w:sz w:val="22"/>
        </w:rPr>
        <w:t xml:space="preserve"> </w:t>
      </w:r>
      <w:r>
        <w:rPr>
          <w:sz w:val="22"/>
        </w:rPr>
        <w:t xml:space="preserve">corrupção,</w:t>
      </w:r>
      <w:r>
        <w:rPr>
          <w:spacing w:val="-9"/>
          <w:sz w:val="22"/>
        </w:rPr>
        <w:t xml:space="preserve"> </w:t>
      </w:r>
      <w:r>
        <w:rPr>
          <w:sz w:val="22"/>
        </w:rPr>
        <w:t xml:space="preserve">suborno</w:t>
      </w:r>
      <w:r>
        <w:rPr>
          <w:spacing w:val="-10"/>
          <w:sz w:val="22"/>
        </w:rPr>
        <w:t xml:space="preserve"> </w:t>
      </w:r>
      <w:r>
        <w:rPr>
          <w:sz w:val="22"/>
        </w:rPr>
        <w:t xml:space="preserve">ou propina; (iv) interromper qualquer ato corrupto, adotando, mediante auxílio da área Compliance, as medidas aplicáveis ao seu tratamento e necessárias para evitar sua </w:t>
      </w:r>
      <w:r>
        <w:rPr>
          <w:spacing w:val="-2"/>
          <w:sz w:val="22"/>
        </w:rPr>
        <w:t xml:space="preserve">reincidência.</w:t>
      </w:r>
      <w:r>
        <w:rPr>
          <w:sz w:val="22"/>
        </w:rPr>
      </w:r>
    </w:p>
    <w:p>
      <w:pPr>
        <w:pStyle w:val="773"/>
        <w:pBdr/>
        <w:spacing w:after="0" w:line="259" w:lineRule="auto"/>
        <w:ind/>
        <w:jc w:val="both"/>
        <w:rPr>
          <w:sz w:val="22"/>
        </w:rPr>
        <w:sectPr>
          <w:footnotePr/>
          <w:endnotePr/>
          <w:type w:val="nextPage"/>
          <w:pgSz w:h="16840" w:orient="portrait" w:w="11910"/>
          <w:pgMar w:top="1320" w:right="1559" w:bottom="760" w:left="1700" w:header="10" w:footer="576" w:gutter="0"/>
          <w:cols w:num="1" w:sep="0" w:space="1701" w:equalWidth="1"/>
        </w:sectPr>
      </w:pPr>
      <w:r>
        <w:rPr>
          <w:sz w:val="22"/>
        </w:rPr>
      </w:r>
      <w:r>
        <w:rPr>
          <w:sz w:val="22"/>
        </w:rPr>
      </w:r>
    </w:p>
    <w:p>
      <w:pPr>
        <w:pStyle w:val="773"/>
        <w:numPr>
          <w:ilvl w:val="0"/>
          <w:numId w:val="1"/>
        </w:numPr>
        <w:pBdr/>
        <w:tabs>
          <w:tab w:val="left" w:leader="none" w:pos="361"/>
          <w:tab w:val="left" w:leader="none" w:pos="412"/>
        </w:tabs>
        <w:spacing w:after="0" w:before="90" w:line="259" w:lineRule="auto"/>
        <w:ind w:right="141" w:hanging="360" w:left="361"/>
        <w:jc w:val="left"/>
        <w:rPr>
          <w:sz w:val="22"/>
        </w:rPr>
      </w:pPr>
      <w:r>
        <w:rPr>
          <w:sz w:val="22"/>
        </w:rPr>
        <w:t xml:space="preserve">Detectada</w:t>
      </w:r>
      <w:r>
        <w:rPr>
          <w:spacing w:val="80"/>
          <w:sz w:val="22"/>
        </w:rPr>
        <w:t xml:space="preserve"> </w:t>
      </w:r>
      <w:r>
        <w:rPr>
          <w:sz w:val="22"/>
        </w:rPr>
        <w:t xml:space="preserve">a</w:t>
      </w:r>
      <w:r>
        <w:rPr>
          <w:spacing w:val="40"/>
          <w:sz w:val="22"/>
        </w:rPr>
        <w:t xml:space="preserve"> </w:t>
      </w:r>
      <w:r>
        <w:rPr>
          <w:sz w:val="22"/>
        </w:rPr>
        <w:t xml:space="preserve">ocorrência</w:t>
      </w:r>
      <w:r>
        <w:rPr>
          <w:spacing w:val="40"/>
          <w:sz w:val="22"/>
        </w:rPr>
        <w:t xml:space="preserve"> </w:t>
      </w:r>
      <w:r>
        <w:rPr>
          <w:sz w:val="22"/>
        </w:rPr>
        <w:t xml:space="preserve">de</w:t>
      </w:r>
      <w:r>
        <w:rPr>
          <w:spacing w:val="40"/>
          <w:sz w:val="22"/>
        </w:rPr>
        <w:t xml:space="preserve"> </w:t>
      </w:r>
      <w:r>
        <w:rPr>
          <w:sz w:val="22"/>
        </w:rPr>
        <w:t xml:space="preserve">qualquer</w:t>
      </w:r>
      <w:r>
        <w:rPr>
          <w:spacing w:val="40"/>
          <w:sz w:val="22"/>
        </w:rPr>
        <w:t xml:space="preserve"> </w:t>
      </w:r>
      <w:r>
        <w:rPr>
          <w:sz w:val="22"/>
        </w:rPr>
        <w:t xml:space="preserve">ato</w:t>
      </w:r>
      <w:r>
        <w:rPr>
          <w:spacing w:val="40"/>
          <w:sz w:val="22"/>
        </w:rPr>
        <w:t xml:space="preserve"> </w:t>
      </w:r>
      <w:r>
        <w:rPr>
          <w:sz w:val="22"/>
        </w:rPr>
        <w:t xml:space="preserve">lesivo,</w:t>
      </w:r>
      <w:r>
        <w:rPr>
          <w:spacing w:val="40"/>
          <w:sz w:val="22"/>
        </w:rPr>
        <w:t xml:space="preserve"> </w:t>
      </w:r>
      <w:r>
        <w:rPr>
          <w:sz w:val="22"/>
        </w:rPr>
        <w:t xml:space="preserve">o</w:t>
      </w:r>
      <w:r>
        <w:rPr>
          <w:spacing w:val="40"/>
          <w:sz w:val="22"/>
        </w:rPr>
        <w:t xml:space="preserve"> </w:t>
      </w:r>
      <w:r>
        <w:rPr>
          <w:sz w:val="22"/>
        </w:rPr>
        <w:t xml:space="preserve">infrator</w:t>
      </w:r>
      <w:r>
        <w:rPr>
          <w:spacing w:val="40"/>
          <w:sz w:val="22"/>
        </w:rPr>
        <w:t xml:space="preserve"> </w:t>
      </w:r>
      <w:r>
        <w:rPr>
          <w:sz w:val="22"/>
        </w:rPr>
        <w:t xml:space="preserve">ficará</w:t>
      </w:r>
      <w:r>
        <w:rPr>
          <w:spacing w:val="40"/>
          <w:sz w:val="22"/>
        </w:rPr>
        <w:t xml:space="preserve"> </w:t>
      </w:r>
      <w:r>
        <w:rPr>
          <w:sz w:val="22"/>
        </w:rPr>
        <w:t xml:space="preserve">sujeito</w:t>
      </w:r>
      <w:r>
        <w:rPr>
          <w:spacing w:val="40"/>
          <w:sz w:val="22"/>
        </w:rPr>
        <w:t xml:space="preserve"> </w:t>
      </w:r>
      <w:r>
        <w:rPr>
          <w:sz w:val="22"/>
        </w:rPr>
        <w:t xml:space="preserve">às</w:t>
      </w:r>
      <w:r>
        <w:rPr>
          <w:spacing w:val="40"/>
          <w:sz w:val="22"/>
        </w:rPr>
        <w:t xml:space="preserve"> </w:t>
      </w:r>
      <w:r>
        <w:rPr>
          <w:sz w:val="22"/>
        </w:rPr>
        <w:t xml:space="preserve">medidas</w:t>
      </w:r>
      <w:r>
        <w:rPr>
          <w:spacing w:val="80"/>
          <w:sz w:val="22"/>
        </w:rPr>
        <w:t xml:space="preserve"> </w:t>
      </w:r>
      <w:r>
        <w:rPr>
          <w:sz w:val="22"/>
        </w:rPr>
        <w:t xml:space="preserve">disciplinares cabíveis, sem prejuízo das sanções legalmente aplicáveis.</w:t>
      </w:r>
      <w:r>
        <w:rPr>
          <w:sz w:val="22"/>
        </w:rPr>
      </w:r>
    </w:p>
    <w:p>
      <w:pPr>
        <w:pStyle w:val="771"/>
        <w:pBdr/>
        <w:spacing w:before="162" w:line="259" w:lineRule="auto"/>
        <w:ind w:right="138"/>
        <w:rPr/>
      </w:pPr>
      <w:r>
        <w:t xml:space="preserve">A gravidade e impacto dos atos contrários a esta Política serão avaliados pelo Comitê de Ética da </w:t>
      </w:r>
      <w:r>
        <w:rPr>
          <w:b/>
        </w:rPr>
        <w:t xml:space="preserve">MOBIBRASIL</w:t>
      </w:r>
      <w:r>
        <w:t xml:space="preserve">, colegiado responsável pela determinação da medida disciplinar aplicável, proporcional às consequências (ou o seu potencial de dano) de ordem financeira, operacional ou reputacional.</w:t>
      </w:r>
      <w:r/>
    </w:p>
    <w:sectPr>
      <w:footnotePr/>
      <w:endnotePr/>
      <w:type w:val="nextPage"/>
      <w:pgSz w:h="16840" w:orient="portrait" w:w="11910"/>
      <w:pgMar w:top="1320" w:right="1559" w:bottom="760" w:left="1700" w:header="10" w:footer="576"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alibri">
    <w:panose1 w:val="020F050202020403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1"/>
      <w:pBdr/>
      <w:spacing w:line="14" w:lineRule="auto"/>
      <w:ind w:left="0"/>
      <w:jc w:val="left"/>
      <w:rPr>
        <w:sz w:val="20"/>
      </w:rPr>
    </w:pPr>
    <w:r>
      <w:rPr>
        <w:sz w:val="20"/>
      </w:rPr>
      <mc:AlternateContent>
        <mc:Choice Requires="wpg">
          <w:drawing>
            <wp:anchor xmlns:wp="http://schemas.openxmlformats.org/drawingml/2006/wordprocessingDrawing" xmlns:wp14="http://schemas.microsoft.com/office/word/2010/wordprocessingDrawing" distT="0" distB="0" distL="0" distR="0" simplePos="0" relativeHeight="487482368" behindDoc="1" locked="0" layoutInCell="1" allowOverlap="1">
              <wp:simplePos x="0" y="0"/>
              <wp:positionH relativeFrom="page">
                <wp:posOffset>5575172</wp:posOffset>
              </wp:positionH>
              <wp:positionV relativeFrom="page">
                <wp:posOffset>10186745</wp:posOffset>
              </wp:positionV>
              <wp:extent cx="756285" cy="127635"/>
              <wp:effectExtent l="0" t="0" r="0" b="0"/>
              <wp:wrapNone/>
              <wp:docPr id="3" name="Textbox 3"/>
              <wp:cNvGraphicFramePr/>
              <a:graphic xmlns:a="http://schemas.openxmlformats.org/drawingml/2006/main">
                <a:graphicData uri="http://schemas.microsoft.com/office/word/2010/wordprocessingShape">
                  <wps:wsp>
                    <wps:cNvPr id="3" name="Textbox 3"/>
                    <wps:cNvSpPr txBox="1"/>
                    <wps:spPr bwMode="auto">
                      <a:xfrm>
                        <a:off x="0" y="0"/>
                        <a:ext cx="756285" cy="127635"/>
                      </a:xfrm>
                      <a:prstGeom prst="rect">
                        <a:avLst/>
                      </a:prstGeom>
                    </wps:spPr>
                    <wps:txbx>
                      <w:txbxContent>
                        <w:p>
                          <w:pPr>
                            <w:pBdr/>
                            <w:spacing w:before="0" w:line="184" w:lineRule="exact"/>
                            <w:ind w:right="0" w:firstLine="0" w:left="20"/>
                            <w:jc w:val="left"/>
                            <w:rPr>
                              <w:b/>
                              <w:sz w:val="16"/>
                            </w:rPr>
                          </w:pPr>
                          <w:r>
                            <w:rPr>
                              <w:sz w:val="16"/>
                            </w:rPr>
                            <w:t xml:space="preserve">P</w:t>
                          </w:r>
                          <w:r>
                            <w:rPr>
                              <w:sz w:val="16"/>
                            </w:rPr>
                            <w:t xml:space="preserve">á</w:t>
                          </w:r>
                          <w:r>
                            <w:rPr>
                              <w:sz w:val="16"/>
                            </w:rPr>
                            <w:t xml:space="preserve">g</w:t>
                          </w:r>
                          <w:r>
                            <w:rPr>
                              <w:sz w:val="16"/>
                            </w:rPr>
                            <w:t xml:space="preserve">i</w:t>
                          </w:r>
                          <w:r>
                            <w:rPr>
                              <w:sz w:val="16"/>
                            </w:rPr>
                            <w:t xml:space="preserve">n</w:t>
                          </w:r>
                          <w:r>
                            <w:rPr>
                              <w:sz w:val="16"/>
                            </w:rPr>
                            <w:t xml:space="preserve">a</w:t>
                          </w:r>
                          <w:r>
                            <w:rPr>
                              <w:b/>
                              <w:sz w:val="16"/>
                            </w:rPr>
                            <w:fldChar w:fldCharType="begin"/>
                          </w:r>
                          <w:r>
                            <w:rPr>
                              <w:b/>
                              <w:sz w:val="16"/>
                            </w:rPr>
                            <w:instrText xml:space="preserve"> PAGE </w:instrText>
                          </w:r>
                          <w:r>
                            <w:rPr>
                              <w:b/>
                              <w:sz w:val="16"/>
                            </w:rPr>
                            <w:fldChar w:fldCharType="separate"/>
                          </w:r>
                          <w:r>
                            <w:rPr>
                              <w:b/>
                              <w:sz w:val="16"/>
                            </w:rPr>
                            <w:t xml:space="preserve">1</w:t>
                          </w:r>
                          <w:r>
                            <w:rPr>
                              <w:b/>
                              <w:sz w:val="16"/>
                            </w:rPr>
                            <w:fldChar w:fldCharType="end"/>
                          </w:r>
                          <w:r>
                            <w:rPr>
                              <w:b/>
                              <w:sz w:val="16"/>
                            </w:rPr>
                            <w:t xml:space="preserve">|</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 xml:space="preserve">7</w:t>
                          </w:r>
                          <w:r>
                            <w:rPr>
                              <w:b/>
                              <w:spacing w:val="-10"/>
                              <w:sz w:val="16"/>
                            </w:rPr>
                            <w:fldChar w:fldCharType="end"/>
                          </w:r>
                          <w:r>
                            <w:rPr>
                              <w:b/>
                              <w:sz w:val="16"/>
                            </w:rPr>
                          </w:r>
                        </w:p>
                      </w:txbxContent>
                    </wps:txbx>
                    <wps:bodyPr wrap="square" lIns="0" tIns="0" rIns="0" bIns="0" rtlCol="0">
                      <a:noAutofit/>
                    </wps:bodyPr>
                  </wps:wsp>
                </a:graphicData>
              </a:graphic>
            </wp:anchor>
          </w:drawing>
        </mc:Choice>
        <mc:Fallback>
          <w:pict>
            <v:shape id="shape 2" o:spid="_x0000_s2" o:spt="202" type="#_x0000_t202" style="position:absolute;z-index:-487482368;o:allowoverlap:true;o:allowincell:true;mso-position-horizontal-relative:page;margin-left:438.99pt;mso-position-horizontal:absolute;mso-position-vertical-relative:page;margin-top:802.11pt;mso-position-vertical:absolute;width:59.55pt;height:10.05pt;mso-wrap-distance-left:0.00pt;mso-wrap-distance-top:0.00pt;mso-wrap-distance-right:0.00pt;mso-wrap-distance-bottom:0.00pt;visibility:visible;" filled="f">
              <v:textbox inset="0,0,0,0">
                <w:txbxContent>
                  <w:p>
                    <w:pPr>
                      <w:pBdr/>
                      <w:spacing w:before="0" w:line="184" w:lineRule="exact"/>
                      <w:ind w:right="0" w:firstLine="0" w:left="20"/>
                      <w:jc w:val="left"/>
                      <w:rPr>
                        <w:b/>
                        <w:sz w:val="16"/>
                      </w:rPr>
                    </w:pPr>
                    <w:r>
                      <w:rPr>
                        <w:sz w:val="16"/>
                      </w:rPr>
                      <w:t xml:space="preserve">P</w:t>
                    </w:r>
                    <w:r>
                      <w:rPr>
                        <w:sz w:val="16"/>
                      </w:rPr>
                      <w:t xml:space="preserve">á</w:t>
                    </w:r>
                    <w:r>
                      <w:rPr>
                        <w:sz w:val="16"/>
                      </w:rPr>
                      <w:t xml:space="preserve">g</w:t>
                    </w:r>
                    <w:r>
                      <w:rPr>
                        <w:sz w:val="16"/>
                      </w:rPr>
                      <w:t xml:space="preserve">i</w:t>
                    </w:r>
                    <w:r>
                      <w:rPr>
                        <w:sz w:val="16"/>
                      </w:rPr>
                      <w:t xml:space="preserve">n</w:t>
                    </w:r>
                    <w:r>
                      <w:rPr>
                        <w:sz w:val="16"/>
                      </w:rPr>
                      <w:t xml:space="preserve">a</w:t>
                    </w:r>
                    <w:r>
                      <w:rPr>
                        <w:b/>
                        <w:sz w:val="16"/>
                      </w:rPr>
                      <w:fldChar w:fldCharType="begin"/>
                    </w:r>
                    <w:r>
                      <w:rPr>
                        <w:b/>
                        <w:sz w:val="16"/>
                      </w:rPr>
                      <w:instrText xml:space="preserve"> PAGE </w:instrText>
                    </w:r>
                    <w:r>
                      <w:rPr>
                        <w:b/>
                        <w:sz w:val="16"/>
                      </w:rPr>
                      <w:fldChar w:fldCharType="separate"/>
                    </w:r>
                    <w:r>
                      <w:rPr>
                        <w:b/>
                        <w:sz w:val="16"/>
                      </w:rPr>
                      <w:t xml:space="preserve">1</w:t>
                    </w:r>
                    <w:r>
                      <w:rPr>
                        <w:b/>
                        <w:sz w:val="16"/>
                      </w:rPr>
                      <w:fldChar w:fldCharType="end"/>
                    </w:r>
                    <w:r>
                      <w:rPr>
                        <w:b/>
                        <w:sz w:val="16"/>
                      </w:rPr>
                      <w:t xml:space="preserve">|</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 xml:space="preserve">7</w:t>
                    </w:r>
                    <w:r>
                      <w:rPr>
                        <w:b/>
                        <w:spacing w:val="-10"/>
                        <w:sz w:val="16"/>
                      </w:rPr>
                      <w:fldChar w:fldCharType="end"/>
                    </w:r>
                    <w:r>
                      <w:rPr>
                        <w:b/>
                        <w:sz w:val="16"/>
                      </w:rPr>
                    </w:r>
                  </w:p>
                </w:txbxContent>
              </v:textbox>
            </v:shape>
          </w:pict>
        </mc:Fallback>
      </mc:AlternateContent>
    </w:r>
    <w:r>
      <w:rPr>
        <w:sz w:val="2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1"/>
      <w:pBdr/>
      <w:spacing w:line="14" w:lineRule="auto"/>
      <w:ind w:left="0"/>
      <w:jc w:val="left"/>
      <w:rPr>
        <w:sz w:val="20"/>
      </w:rPr>
    </w:pPr>
    <w:r>
      <w:rPr>
        <w:sz w:val="20"/>
      </w:rPr>
      <mc:AlternateContent>
        <mc:Choice Requires="wpg">
          <w:drawing>
            <wp:anchor xmlns:wp="http://schemas.openxmlformats.org/drawingml/2006/wordprocessingDrawing" xmlns:wp14="http://schemas.microsoft.com/office/word/2010/wordprocessingDrawing" distT="0" distB="0" distL="0" distR="0" simplePos="0" relativeHeight="487481344" behindDoc="1" locked="0" layoutInCell="1" allowOverlap="1">
              <wp:simplePos x="0" y="0"/>
              <wp:positionH relativeFrom="page">
                <wp:posOffset>0</wp:posOffset>
              </wp:positionH>
              <wp:positionV relativeFrom="page">
                <wp:posOffset>6349</wp:posOffset>
              </wp:positionV>
              <wp:extent cx="7562850" cy="615950"/>
              <wp:effectExtent l="0" t="0" r="0" b="0"/>
              <wp:wrapNone/>
              <wp:docPr id="1" name="Graphic 1"/>
              <wp:cNvGraphicFramePr/>
              <a:graphic xmlns:a="http://schemas.openxmlformats.org/drawingml/2006/main">
                <a:graphicData uri="http://schemas.microsoft.com/office/word/2010/wordprocessingShape">
                  <wps:wsp>
                    <wps:cNvPr id="1" name="Graphic 1"/>
                    <wps:cNvSpPr/>
                    <wps:spPr bwMode="auto">
                      <a:xfrm>
                        <a:off x="0" y="0"/>
                        <a:ext cx="7562850" cy="615950"/>
                      </a:xfrm>
                      <a:custGeom>
                        <a:avLst/>
                        <a:gdLst/>
                        <a:ahLst/>
                        <a:cxnLst/>
                        <a:rect l="l" t="t" r="r" b="b"/>
                        <a:pathLst>
                          <a:path w="7562850" h="615950" fill="norm" stroke="1" extrusionOk="0">
                            <a:moveTo>
                              <a:pt x="7562850" y="0"/>
                            </a:moveTo>
                            <a:lnTo>
                              <a:pt x="0" y="0"/>
                            </a:lnTo>
                            <a:lnTo>
                              <a:pt x="0" y="615950"/>
                            </a:lnTo>
                            <a:lnTo>
                              <a:pt x="7562850" y="615950"/>
                            </a:lnTo>
                            <a:lnTo>
                              <a:pt x="7562850" y="0"/>
                            </a:lnTo>
                            <a:close/>
                          </a:path>
                        </a:pathLst>
                      </a:custGeom>
                      <a:solidFill>
                        <a:srgbClr val="4471C4"/>
                      </a:solidFill>
                    </wps:spPr>
                    <wps:bodyPr rot="0">
                      <a:prstTxWarp prst="textNoShape">
                        <a:avLst/>
                      </a:prstTxWarp>
                      <a:noAutofit/>
                    </wps:bodyPr>
                  </wps:wsp>
                </a:graphicData>
              </a:graphic>
            </wp:anchor>
          </w:drawing>
        </mc:Choice>
        <mc:Fallback>
          <w:pict>
            <v:shape id="shape 0" o:spid="_x0000_s0" style="position:absolute;z-index:-487481344;o:allowoverlap:true;o:allowincell:true;mso-position-horizontal-relative:page;margin-left:0.00pt;mso-position-horizontal:absolute;mso-position-vertical-relative:page;margin-top:0.50pt;mso-position-vertical:absolute;width:595.50pt;height:48.50pt;mso-wrap-distance-left:0.00pt;mso-wrap-distance-top:0.00pt;mso-wrap-distance-right:0.00pt;mso-wrap-distance-bottom:0.00pt;visibility:visible;" path="m100000,0l0,0l0,100000l100000,100000l100000,0xe" coordsize="100000,100000" fillcolor="#4471C4">
              <v:path textboxrect="0,0,100000,100000"/>
            </v:shape>
          </w:pict>
        </mc:Fallback>
      </mc:AlternateContent>
    </w:r>
    <w:r>
      <w:rPr>
        <w:sz w:val="20"/>
      </w:rPr>
      <mc:AlternateContent>
        <mc:Choice Requires="wpg">
          <w:drawing>
            <wp:anchor xmlns:wp="http://schemas.openxmlformats.org/drawingml/2006/wordprocessingDrawing" xmlns:wp14="http://schemas.microsoft.com/office/word/2010/wordprocessingDrawing" distT="0" distB="0" distL="0" distR="0" simplePos="0" relativeHeight="487481856" behindDoc="1" locked="0" layoutInCell="1" allowOverlap="1">
              <wp:simplePos x="0" y="0"/>
              <wp:positionH relativeFrom="page">
                <wp:posOffset>278384</wp:posOffset>
              </wp:positionH>
              <wp:positionV relativeFrom="page">
                <wp:posOffset>228472</wp:posOffset>
              </wp:positionV>
              <wp:extent cx="2051685" cy="203835"/>
              <wp:effectExtent l="0" t="0" r="0" b="0"/>
              <wp:wrapNone/>
              <wp:docPr id="2" name="Textbox 2"/>
              <wp:cNvGraphicFramePr/>
              <a:graphic xmlns:a="http://schemas.openxmlformats.org/drawingml/2006/main">
                <a:graphicData uri="http://schemas.microsoft.com/office/word/2010/wordprocessingShape">
                  <wps:wsp>
                    <wps:cNvPr id="2" name="Textbox 2"/>
                    <wps:cNvSpPr txBox="1"/>
                    <wps:spPr bwMode="auto">
                      <a:xfrm>
                        <a:off x="0" y="0"/>
                        <a:ext cx="2051685" cy="203835"/>
                      </a:xfrm>
                      <a:prstGeom prst="rect">
                        <a:avLst/>
                      </a:prstGeom>
                    </wps:spPr>
                    <wps:txbx>
                      <w:txbxContent>
                        <w:p>
                          <w:pPr>
                            <w:pBdr/>
                            <w:spacing w:before="0" w:line="306" w:lineRule="exact"/>
                            <w:ind w:right="0" w:firstLine="0" w:left="20"/>
                            <w:jc w:val="left"/>
                            <w:rPr>
                              <w:b/>
                              <w:sz w:val="28"/>
                            </w:rPr>
                          </w:pPr>
                          <w:r>
                            <w:rPr>
                              <w:b/>
                              <w:color w:val="ffffff"/>
                              <w:sz w:val="28"/>
                            </w:rPr>
                            <w:t xml:space="preserve">POLÍTICA</w:t>
                          </w:r>
                          <w:r>
                            <w:rPr>
                              <w:b/>
                              <w:color w:val="ffffff"/>
                              <w:sz w:val="28"/>
                              <w:lang w:val="pt-BR"/>
                            </w:rPr>
                            <w:t xml:space="preserve"> </w:t>
                          </w:r>
                          <w:r>
                            <w:rPr>
                              <w:b/>
                              <w:color w:val="ffffff"/>
                              <w:spacing w:val="-2"/>
                              <w:sz w:val="28"/>
                            </w:rPr>
                            <w:t xml:space="preserve">ANTICORRUPÇÃO</w:t>
                          </w:r>
                          <w:r>
                            <w:rPr>
                              <w:b/>
                              <w:sz w:val="28"/>
                            </w:rPr>
                          </w:r>
                        </w:p>
                      </w:txbxContent>
                    </wps:txbx>
                    <wps:bodyPr wrap="square" lIns="0" tIns="0" rIns="0" bIns="0" rtlCol="0">
                      <a:noAutofit/>
                    </wps:bodyPr>
                  </wps:wsp>
                </a:graphicData>
              </a:graphic>
            </wp:anchor>
          </w:drawing>
        </mc:Choice>
        <mc:Fallback>
          <w:pict>
            <v:shape id="shape 1" o:spid="_x0000_s1" o:spt="202" type="#_x0000_t202" style="position:absolute;z-index:-487481856;o:allowoverlap:true;o:allowincell:true;mso-position-horizontal-relative:page;margin-left:21.92pt;mso-position-horizontal:absolute;mso-position-vertical-relative:page;margin-top:17.99pt;mso-position-vertical:absolute;width:161.55pt;height:16.05pt;mso-wrap-distance-left:0.00pt;mso-wrap-distance-top:0.00pt;mso-wrap-distance-right:0.00pt;mso-wrap-distance-bottom:0.00pt;visibility:visible;" filled="f">
              <v:textbox inset="0,0,0,0">
                <w:txbxContent>
                  <w:p>
                    <w:pPr>
                      <w:pBdr/>
                      <w:spacing w:before="0" w:line="306" w:lineRule="exact"/>
                      <w:ind w:right="0" w:firstLine="0" w:left="20"/>
                      <w:jc w:val="left"/>
                      <w:rPr>
                        <w:b/>
                        <w:sz w:val="28"/>
                      </w:rPr>
                    </w:pPr>
                    <w:r>
                      <w:rPr>
                        <w:b/>
                        <w:color w:val="ffffff"/>
                        <w:sz w:val="28"/>
                      </w:rPr>
                      <w:t xml:space="preserve">POLÍTICA</w:t>
                    </w:r>
                    <w:r>
                      <w:rPr>
                        <w:b/>
                        <w:color w:val="ffffff"/>
                        <w:sz w:val="28"/>
                        <w:lang w:val="pt-BR"/>
                      </w:rPr>
                      <w:t xml:space="preserve"> </w:t>
                    </w:r>
                    <w:r>
                      <w:rPr>
                        <w:b/>
                        <w:color w:val="ffffff"/>
                        <w:spacing w:val="-2"/>
                        <w:sz w:val="28"/>
                      </w:rPr>
                      <w:t xml:space="preserve">ANTICORRUPÇÃO</w:t>
                    </w:r>
                    <w:r>
                      <w:rPr>
                        <w:b/>
                        <w:sz w:val="28"/>
                      </w:rPr>
                    </w:r>
                  </w:p>
                </w:txbxContent>
              </v:textbox>
            </v:shape>
          </w:pict>
        </mc:Fallback>
      </mc:AlternateContent>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lowerLetter"/>
      <w:pPr>
        <w:pBdr/>
        <w:spacing/>
        <w:ind w:hanging="360" w:left="362"/>
        <w:jc w:val="left"/>
      </w:pPr>
      <w:rPr>
        <w:rFonts w:hint="default" w:ascii="Calibri" w:hAnsi="Calibri" w:eastAsia="Calibri" w:cs="Calibri"/>
        <w:b w:val="0"/>
        <w:bCs w:val="0"/>
        <w:i w:val="0"/>
        <w:iCs w:val="0"/>
        <w:spacing w:val="-1"/>
        <w:sz w:val="22"/>
        <w:szCs w:val="22"/>
        <w:lang w:val="pt-PT" w:eastAsia="en-US" w:bidi="ar-SA"/>
      </w:rPr>
      <w:start w:val="1"/>
      <w:suff w:val="tab"/>
    </w:lvl>
    <w:lvl w:ilvl="1">
      <w:isLgl w:val="false"/>
      <w:lvlJc w:val="left"/>
      <w:lvlText w:val="•"/>
      <w:numFmt w:val="bullet"/>
      <w:pPr>
        <w:pBdr/>
        <w:spacing/>
        <w:ind w:hanging="360" w:left="1188"/>
      </w:pPr>
      <w:rPr>
        <w:rFonts w:hint="default"/>
        <w:lang w:val="pt-PT" w:eastAsia="en-US" w:bidi="ar-SA"/>
      </w:rPr>
      <w:start w:val="0"/>
      <w:suff w:val="tab"/>
    </w:lvl>
    <w:lvl w:ilvl="2">
      <w:isLgl w:val="false"/>
      <w:lvlJc w:val="left"/>
      <w:lvlText w:val="•"/>
      <w:numFmt w:val="bullet"/>
      <w:pPr>
        <w:pBdr/>
        <w:spacing/>
        <w:ind w:hanging="360" w:left="2017"/>
      </w:pPr>
      <w:rPr>
        <w:rFonts w:hint="default"/>
        <w:lang w:val="pt-PT" w:eastAsia="en-US" w:bidi="ar-SA"/>
      </w:rPr>
      <w:start w:val="0"/>
      <w:suff w:val="tab"/>
    </w:lvl>
    <w:lvl w:ilvl="3">
      <w:isLgl w:val="false"/>
      <w:lvlJc w:val="left"/>
      <w:lvlText w:val="•"/>
      <w:numFmt w:val="bullet"/>
      <w:pPr>
        <w:pBdr/>
        <w:spacing/>
        <w:ind w:hanging="360" w:left="2846"/>
      </w:pPr>
      <w:rPr>
        <w:rFonts w:hint="default"/>
        <w:lang w:val="pt-PT" w:eastAsia="en-US" w:bidi="ar-SA"/>
      </w:rPr>
      <w:start w:val="0"/>
      <w:suff w:val="tab"/>
    </w:lvl>
    <w:lvl w:ilvl="4">
      <w:isLgl w:val="false"/>
      <w:lvlJc w:val="left"/>
      <w:lvlText w:val="•"/>
      <w:numFmt w:val="bullet"/>
      <w:pPr>
        <w:pBdr/>
        <w:spacing/>
        <w:ind w:hanging="360" w:left="3674"/>
      </w:pPr>
      <w:rPr>
        <w:rFonts w:hint="default"/>
        <w:lang w:val="pt-PT" w:eastAsia="en-US" w:bidi="ar-SA"/>
      </w:rPr>
      <w:start w:val="0"/>
      <w:suff w:val="tab"/>
    </w:lvl>
    <w:lvl w:ilvl="5">
      <w:isLgl w:val="false"/>
      <w:lvlJc w:val="left"/>
      <w:lvlText w:val="•"/>
      <w:numFmt w:val="bullet"/>
      <w:pPr>
        <w:pBdr/>
        <w:spacing/>
        <w:ind w:hanging="360" w:left="4503"/>
      </w:pPr>
      <w:rPr>
        <w:rFonts w:hint="default"/>
        <w:lang w:val="pt-PT" w:eastAsia="en-US" w:bidi="ar-SA"/>
      </w:rPr>
      <w:start w:val="0"/>
      <w:suff w:val="tab"/>
    </w:lvl>
    <w:lvl w:ilvl="6">
      <w:isLgl w:val="false"/>
      <w:lvlJc w:val="left"/>
      <w:lvlText w:val="•"/>
      <w:numFmt w:val="bullet"/>
      <w:pPr>
        <w:pBdr/>
        <w:spacing/>
        <w:ind w:hanging="360" w:left="5332"/>
      </w:pPr>
      <w:rPr>
        <w:rFonts w:hint="default"/>
        <w:lang w:val="pt-PT" w:eastAsia="en-US" w:bidi="ar-SA"/>
      </w:rPr>
      <w:start w:val="0"/>
      <w:suff w:val="tab"/>
    </w:lvl>
    <w:lvl w:ilvl="7">
      <w:isLgl w:val="false"/>
      <w:lvlJc w:val="left"/>
      <w:lvlText w:val="•"/>
      <w:numFmt w:val="bullet"/>
      <w:pPr>
        <w:pBdr/>
        <w:spacing/>
        <w:ind w:hanging="360" w:left="6161"/>
      </w:pPr>
      <w:rPr>
        <w:rFonts w:hint="default"/>
        <w:lang w:val="pt-PT" w:eastAsia="en-US" w:bidi="ar-SA"/>
      </w:rPr>
      <w:start w:val="0"/>
      <w:suff w:val="tab"/>
    </w:lvl>
    <w:lvl w:ilvl="8">
      <w:isLgl w:val="false"/>
      <w:lvlJc w:val="left"/>
      <w:lvlText w:val="•"/>
      <w:numFmt w:val="bullet"/>
      <w:pPr>
        <w:pBdr/>
        <w:spacing/>
        <w:ind w:hanging="360" w:left="6989"/>
      </w:pPr>
      <w:rPr>
        <w:rFonts w:hint="default"/>
        <w:lang w:val="pt-PT" w:eastAsia="en-US" w:bidi="ar-SA"/>
      </w:rPr>
      <w:start w:val="0"/>
      <w:suff w:val="tab"/>
    </w:lvl>
  </w:abstractNum>
  <w:abstractNum w:abstractNumId="1">
    <w:lvl w:ilvl="0">
      <w:isLgl w:val="false"/>
      <w:lvlJc w:val="left"/>
      <w:lvlText w:val="%1)"/>
      <w:numFmt w:val="lowerLetter"/>
      <w:pPr>
        <w:pBdr/>
        <w:spacing/>
        <w:ind w:hanging="226" w:left="2"/>
        <w:jc w:val="left"/>
      </w:pPr>
      <w:rPr>
        <w:rFonts w:hint="default" w:ascii="Calibri" w:hAnsi="Calibri" w:eastAsia="Calibri" w:cs="Calibri"/>
        <w:b w:val="0"/>
        <w:bCs w:val="0"/>
        <w:i w:val="0"/>
        <w:iCs w:val="0"/>
        <w:spacing w:val="-1"/>
        <w:sz w:val="22"/>
        <w:szCs w:val="22"/>
        <w:lang w:val="pt-PT" w:eastAsia="en-US" w:bidi="ar-SA"/>
      </w:rPr>
      <w:start w:val="1"/>
      <w:suff w:val="tab"/>
    </w:lvl>
    <w:lvl w:ilvl="1">
      <w:isLgl w:val="false"/>
      <w:lvlJc w:val="left"/>
      <w:lvlText w:val="•"/>
      <w:numFmt w:val="bullet"/>
      <w:pPr>
        <w:pBdr/>
        <w:spacing/>
        <w:ind w:hanging="228" w:left="710"/>
      </w:pPr>
      <w:rPr>
        <w:rFonts w:hint="default" w:ascii="Calibri" w:hAnsi="Calibri" w:eastAsia="Calibri" w:cs="Calibri"/>
        <w:b w:val="0"/>
        <w:bCs w:val="0"/>
        <w:i w:val="0"/>
        <w:iCs w:val="0"/>
        <w:spacing w:val="0"/>
        <w:sz w:val="22"/>
        <w:szCs w:val="22"/>
        <w:lang w:val="pt-PT" w:eastAsia="en-US" w:bidi="ar-SA"/>
      </w:rPr>
      <w:start w:val="0"/>
      <w:suff w:val="tab"/>
    </w:lvl>
    <w:lvl w:ilvl="2">
      <w:isLgl w:val="false"/>
      <w:lvlJc w:val="left"/>
      <w:lvlText w:val="•"/>
      <w:numFmt w:val="bullet"/>
      <w:pPr>
        <w:pBdr/>
        <w:spacing/>
        <w:ind w:hanging="228" w:left="1600"/>
      </w:pPr>
      <w:rPr>
        <w:rFonts w:hint="default"/>
        <w:lang w:val="pt-PT" w:eastAsia="en-US" w:bidi="ar-SA"/>
      </w:rPr>
      <w:start w:val="0"/>
      <w:suff w:val="tab"/>
    </w:lvl>
    <w:lvl w:ilvl="3">
      <w:isLgl w:val="false"/>
      <w:lvlJc w:val="left"/>
      <w:lvlText w:val="•"/>
      <w:numFmt w:val="bullet"/>
      <w:pPr>
        <w:pBdr/>
        <w:spacing/>
        <w:ind w:hanging="228" w:left="2481"/>
      </w:pPr>
      <w:rPr>
        <w:rFonts w:hint="default"/>
        <w:lang w:val="pt-PT" w:eastAsia="en-US" w:bidi="ar-SA"/>
      </w:rPr>
      <w:start w:val="0"/>
      <w:suff w:val="tab"/>
    </w:lvl>
    <w:lvl w:ilvl="4">
      <w:isLgl w:val="false"/>
      <w:lvlJc w:val="left"/>
      <w:lvlText w:val="•"/>
      <w:numFmt w:val="bullet"/>
      <w:pPr>
        <w:pBdr/>
        <w:spacing/>
        <w:ind w:hanging="228" w:left="3362"/>
      </w:pPr>
      <w:rPr>
        <w:rFonts w:hint="default"/>
        <w:lang w:val="pt-PT" w:eastAsia="en-US" w:bidi="ar-SA"/>
      </w:rPr>
      <w:start w:val="0"/>
      <w:suff w:val="tab"/>
    </w:lvl>
    <w:lvl w:ilvl="5">
      <w:isLgl w:val="false"/>
      <w:lvlJc w:val="left"/>
      <w:lvlText w:val="•"/>
      <w:numFmt w:val="bullet"/>
      <w:pPr>
        <w:pBdr/>
        <w:spacing/>
        <w:ind w:hanging="228" w:left="4243"/>
      </w:pPr>
      <w:rPr>
        <w:rFonts w:hint="default"/>
        <w:lang w:val="pt-PT" w:eastAsia="en-US" w:bidi="ar-SA"/>
      </w:rPr>
      <w:start w:val="0"/>
      <w:suff w:val="tab"/>
    </w:lvl>
    <w:lvl w:ilvl="6">
      <w:isLgl w:val="false"/>
      <w:lvlJc w:val="left"/>
      <w:lvlText w:val="•"/>
      <w:numFmt w:val="bullet"/>
      <w:pPr>
        <w:pBdr/>
        <w:spacing/>
        <w:ind w:hanging="228" w:left="5124"/>
      </w:pPr>
      <w:rPr>
        <w:rFonts w:hint="default"/>
        <w:lang w:val="pt-PT" w:eastAsia="en-US" w:bidi="ar-SA"/>
      </w:rPr>
      <w:start w:val="0"/>
      <w:suff w:val="tab"/>
    </w:lvl>
    <w:lvl w:ilvl="7">
      <w:isLgl w:val="false"/>
      <w:lvlJc w:val="left"/>
      <w:lvlText w:val="•"/>
      <w:numFmt w:val="bullet"/>
      <w:pPr>
        <w:pBdr/>
        <w:spacing/>
        <w:ind w:hanging="228" w:left="6004"/>
      </w:pPr>
      <w:rPr>
        <w:rFonts w:hint="default"/>
        <w:lang w:val="pt-PT" w:eastAsia="en-US" w:bidi="ar-SA"/>
      </w:rPr>
      <w:start w:val="0"/>
      <w:suff w:val="tab"/>
    </w:lvl>
    <w:lvl w:ilvl="8">
      <w:isLgl w:val="false"/>
      <w:lvlJc w:val="left"/>
      <w:lvlText w:val="•"/>
      <w:numFmt w:val="bullet"/>
      <w:pPr>
        <w:pBdr/>
        <w:spacing/>
        <w:ind w:hanging="228" w:left="6885"/>
      </w:pPr>
      <w:rPr>
        <w:rFonts w:hint="default"/>
        <w:lang w:val="pt-PT" w:eastAsia="en-US" w:bidi="ar-SA"/>
      </w:rPr>
      <w:start w:val="0"/>
      <w:suff w:val="tab"/>
    </w:lvl>
  </w:abstractNum>
  <w:abstractNum w:abstractNumId="2">
    <w:lvl w:ilvl="0">
      <w:isLgl w:val="false"/>
      <w:lvlJc w:val="left"/>
      <w:lvlText w:val="%1."/>
      <w:numFmt w:val="decimal"/>
      <w:pPr>
        <w:pBdr/>
        <w:spacing/>
        <w:ind w:hanging="360" w:left="362"/>
        <w:jc w:val="left"/>
      </w:pPr>
      <w:rPr>
        <w:rFonts w:hint="default" w:ascii="Calibri" w:hAnsi="Calibri" w:eastAsia="Calibri" w:cs="Calibri"/>
        <w:b/>
        <w:bCs/>
        <w:i w:val="0"/>
        <w:iCs w:val="0"/>
        <w:spacing w:val="-2"/>
        <w:sz w:val="32"/>
        <w:szCs w:val="32"/>
        <w:lang w:val="pt-PT" w:eastAsia="en-US" w:bidi="ar-SA"/>
      </w:rPr>
      <w:start w:val="1"/>
      <w:suff w:val="tab"/>
    </w:lvl>
    <w:lvl w:ilvl="1">
      <w:isLgl w:val="false"/>
      <w:lvlJc w:val="left"/>
      <w:lvlText w:val=""/>
      <w:numFmt w:val="bullet"/>
      <w:pPr>
        <w:pBdr/>
        <w:spacing/>
        <w:ind w:hanging="360" w:left="722"/>
      </w:pPr>
      <w:rPr>
        <w:rFonts w:hint="default" w:ascii="Symbol" w:hAnsi="Symbol" w:eastAsia="Symbol" w:cs="Symbol"/>
        <w:b w:val="0"/>
        <w:bCs w:val="0"/>
        <w:i w:val="0"/>
        <w:iCs w:val="0"/>
        <w:spacing w:val="0"/>
        <w:sz w:val="22"/>
        <w:szCs w:val="22"/>
        <w:lang w:val="pt-PT" w:eastAsia="en-US" w:bidi="ar-SA"/>
      </w:rPr>
      <w:start w:val="0"/>
      <w:suff w:val="tab"/>
    </w:lvl>
    <w:lvl w:ilvl="2">
      <w:isLgl w:val="false"/>
      <w:lvlJc w:val="left"/>
      <w:lvlText w:val="•"/>
      <w:numFmt w:val="bullet"/>
      <w:pPr>
        <w:pBdr/>
        <w:spacing/>
        <w:ind w:hanging="360" w:left="1600"/>
      </w:pPr>
      <w:rPr>
        <w:rFonts w:hint="default"/>
        <w:lang w:val="pt-PT" w:eastAsia="en-US" w:bidi="ar-SA"/>
      </w:rPr>
      <w:start w:val="0"/>
      <w:suff w:val="tab"/>
    </w:lvl>
    <w:lvl w:ilvl="3">
      <w:isLgl w:val="false"/>
      <w:lvlJc w:val="left"/>
      <w:lvlText w:val="•"/>
      <w:numFmt w:val="bullet"/>
      <w:pPr>
        <w:pBdr/>
        <w:spacing/>
        <w:ind w:hanging="360" w:left="2481"/>
      </w:pPr>
      <w:rPr>
        <w:rFonts w:hint="default"/>
        <w:lang w:val="pt-PT" w:eastAsia="en-US" w:bidi="ar-SA"/>
      </w:rPr>
      <w:start w:val="0"/>
      <w:suff w:val="tab"/>
    </w:lvl>
    <w:lvl w:ilvl="4">
      <w:isLgl w:val="false"/>
      <w:lvlJc w:val="left"/>
      <w:lvlText w:val="•"/>
      <w:numFmt w:val="bullet"/>
      <w:pPr>
        <w:pBdr/>
        <w:spacing/>
        <w:ind w:hanging="360" w:left="3362"/>
      </w:pPr>
      <w:rPr>
        <w:rFonts w:hint="default"/>
        <w:lang w:val="pt-PT" w:eastAsia="en-US" w:bidi="ar-SA"/>
      </w:rPr>
      <w:start w:val="0"/>
      <w:suff w:val="tab"/>
    </w:lvl>
    <w:lvl w:ilvl="5">
      <w:isLgl w:val="false"/>
      <w:lvlJc w:val="left"/>
      <w:lvlText w:val="•"/>
      <w:numFmt w:val="bullet"/>
      <w:pPr>
        <w:pBdr/>
        <w:spacing/>
        <w:ind w:hanging="360" w:left="4243"/>
      </w:pPr>
      <w:rPr>
        <w:rFonts w:hint="default"/>
        <w:lang w:val="pt-PT" w:eastAsia="en-US" w:bidi="ar-SA"/>
      </w:rPr>
      <w:start w:val="0"/>
      <w:suff w:val="tab"/>
    </w:lvl>
    <w:lvl w:ilvl="6">
      <w:isLgl w:val="false"/>
      <w:lvlJc w:val="left"/>
      <w:lvlText w:val="•"/>
      <w:numFmt w:val="bullet"/>
      <w:pPr>
        <w:pBdr/>
        <w:spacing/>
        <w:ind w:hanging="360" w:left="5124"/>
      </w:pPr>
      <w:rPr>
        <w:rFonts w:hint="default"/>
        <w:lang w:val="pt-PT" w:eastAsia="en-US" w:bidi="ar-SA"/>
      </w:rPr>
      <w:start w:val="0"/>
      <w:suff w:val="tab"/>
    </w:lvl>
    <w:lvl w:ilvl="7">
      <w:isLgl w:val="false"/>
      <w:lvlJc w:val="left"/>
      <w:lvlText w:val="•"/>
      <w:numFmt w:val="bullet"/>
      <w:pPr>
        <w:pBdr/>
        <w:spacing/>
        <w:ind w:hanging="360" w:left="6004"/>
      </w:pPr>
      <w:rPr>
        <w:rFonts w:hint="default"/>
        <w:lang w:val="pt-PT" w:eastAsia="en-US" w:bidi="ar-SA"/>
      </w:rPr>
      <w:start w:val="0"/>
      <w:suff w:val="tab"/>
    </w:lvl>
    <w:lvl w:ilvl="8">
      <w:isLgl w:val="false"/>
      <w:lvlJc w:val="left"/>
      <w:lvlText w:val="•"/>
      <w:numFmt w:val="bullet"/>
      <w:pPr>
        <w:pBdr/>
        <w:spacing/>
        <w:ind w:hanging="360" w:left="6885"/>
      </w:pPr>
      <w:rPr>
        <w:rFonts w:hint="default"/>
        <w:lang w:val="pt-PT" w:eastAsia="en-US" w:bidi="ar-SA"/>
      </w:rPr>
      <w:start w:val="0"/>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770"/>
    <w:next w:val="770"/>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70"/>
    <w:next w:val="770"/>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70"/>
    <w:next w:val="77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70"/>
    <w:next w:val="77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70"/>
    <w:next w:val="77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70"/>
    <w:next w:val="77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70"/>
    <w:next w:val="77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70"/>
    <w:next w:val="77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67"/>
    <w:link w:val="772"/>
    <w:uiPriority w:val="9"/>
    <w:pPr>
      <w:pBdr/>
      <w:spacing/>
      <w:ind/>
    </w:pPr>
    <w:rPr>
      <w:rFonts w:ascii="Arial" w:hAnsi="Arial" w:eastAsia="Arial" w:cs="Arial"/>
      <w:color w:val="0f4761" w:themeColor="accent1" w:themeShade="BF"/>
      <w:sz w:val="40"/>
      <w:szCs w:val="40"/>
    </w:rPr>
  </w:style>
  <w:style w:type="character" w:styleId="151">
    <w:name w:val="Heading 2 Char"/>
    <w:basedOn w:val="767"/>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67"/>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67"/>
    <w:link w:val="142"/>
    <w:uiPriority w:val="9"/>
    <w:pPr>
      <w:pBdr/>
      <w:spacing/>
      <w:ind/>
    </w:pPr>
    <w:rPr>
      <w:rFonts w:ascii="Arial" w:hAnsi="Arial" w:eastAsia="Arial" w:cs="Arial"/>
      <w:i/>
      <w:iCs/>
      <w:color w:val="0f4761" w:themeColor="accent1" w:themeShade="BF"/>
    </w:rPr>
  </w:style>
  <w:style w:type="character" w:styleId="154">
    <w:name w:val="Heading 5 Char"/>
    <w:basedOn w:val="767"/>
    <w:link w:val="143"/>
    <w:uiPriority w:val="9"/>
    <w:pPr>
      <w:pBdr/>
      <w:spacing/>
      <w:ind/>
    </w:pPr>
    <w:rPr>
      <w:rFonts w:ascii="Arial" w:hAnsi="Arial" w:eastAsia="Arial" w:cs="Arial"/>
      <w:color w:val="0f4761" w:themeColor="accent1" w:themeShade="BF"/>
    </w:rPr>
  </w:style>
  <w:style w:type="character" w:styleId="155">
    <w:name w:val="Heading 6 Char"/>
    <w:basedOn w:val="767"/>
    <w:link w:val="144"/>
    <w:uiPriority w:val="9"/>
    <w:pPr>
      <w:pBdr/>
      <w:spacing/>
      <w:ind/>
    </w:pPr>
    <w:rPr>
      <w:rFonts w:ascii="Arial" w:hAnsi="Arial" w:eastAsia="Arial" w:cs="Arial"/>
      <w:i/>
      <w:iCs/>
      <w:color w:val="595959" w:themeColor="text1" w:themeTint="A6"/>
    </w:rPr>
  </w:style>
  <w:style w:type="character" w:styleId="156">
    <w:name w:val="Heading 7 Char"/>
    <w:basedOn w:val="767"/>
    <w:link w:val="145"/>
    <w:uiPriority w:val="9"/>
    <w:pPr>
      <w:pBdr/>
      <w:spacing/>
      <w:ind/>
    </w:pPr>
    <w:rPr>
      <w:rFonts w:ascii="Arial" w:hAnsi="Arial" w:eastAsia="Arial" w:cs="Arial"/>
      <w:color w:val="595959" w:themeColor="text1" w:themeTint="A6"/>
    </w:rPr>
  </w:style>
  <w:style w:type="character" w:styleId="157">
    <w:name w:val="Heading 8 Char"/>
    <w:basedOn w:val="767"/>
    <w:link w:val="146"/>
    <w:uiPriority w:val="9"/>
    <w:pPr>
      <w:pBdr/>
      <w:spacing/>
      <w:ind/>
    </w:pPr>
    <w:rPr>
      <w:rFonts w:ascii="Arial" w:hAnsi="Arial" w:eastAsia="Arial" w:cs="Arial"/>
      <w:i/>
      <w:iCs/>
      <w:color w:val="272727" w:themeColor="text1" w:themeTint="D8"/>
    </w:rPr>
  </w:style>
  <w:style w:type="character" w:styleId="158">
    <w:name w:val="Heading 9 Char"/>
    <w:basedOn w:val="767"/>
    <w:link w:val="147"/>
    <w:uiPriority w:val="9"/>
    <w:pPr>
      <w:pBdr/>
      <w:spacing/>
      <w:ind/>
    </w:pPr>
    <w:rPr>
      <w:rFonts w:ascii="Arial" w:hAnsi="Arial" w:eastAsia="Arial" w:cs="Arial"/>
      <w:i/>
      <w:iCs/>
      <w:color w:val="272727" w:themeColor="text1" w:themeTint="D8"/>
    </w:rPr>
  </w:style>
  <w:style w:type="paragraph" w:styleId="159">
    <w:name w:val="Title"/>
    <w:basedOn w:val="770"/>
    <w:next w:val="770"/>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67"/>
    <w:link w:val="159"/>
    <w:uiPriority w:val="10"/>
    <w:pPr>
      <w:pBdr/>
      <w:spacing/>
      <w:ind/>
    </w:pPr>
    <w:rPr>
      <w:rFonts w:ascii="Arial" w:hAnsi="Arial" w:eastAsia="Arial" w:cs="Arial"/>
      <w:spacing w:val="-10"/>
      <w:sz w:val="56"/>
      <w:szCs w:val="56"/>
    </w:rPr>
  </w:style>
  <w:style w:type="paragraph" w:styleId="161">
    <w:name w:val="Subtitle"/>
    <w:basedOn w:val="770"/>
    <w:next w:val="770"/>
    <w:link w:val="162"/>
    <w:uiPriority w:val="11"/>
    <w:qFormat/>
    <w:pPr>
      <w:numPr>
        <w:ilvl w:val="1"/>
      </w:numPr>
      <w:pBdr/>
      <w:spacing/>
      <w:ind/>
    </w:pPr>
    <w:rPr>
      <w:color w:val="595959" w:themeColor="text1" w:themeTint="A6"/>
      <w:spacing w:val="15"/>
      <w:sz w:val="28"/>
      <w:szCs w:val="28"/>
    </w:rPr>
  </w:style>
  <w:style w:type="character" w:styleId="162">
    <w:name w:val="Subtitle Char"/>
    <w:basedOn w:val="767"/>
    <w:link w:val="161"/>
    <w:uiPriority w:val="11"/>
    <w:pPr>
      <w:pBdr/>
      <w:spacing/>
      <w:ind/>
    </w:pPr>
    <w:rPr>
      <w:color w:val="595959" w:themeColor="text1" w:themeTint="A6"/>
      <w:spacing w:val="15"/>
      <w:sz w:val="28"/>
      <w:szCs w:val="28"/>
    </w:rPr>
  </w:style>
  <w:style w:type="paragraph" w:styleId="163">
    <w:name w:val="Quote"/>
    <w:basedOn w:val="770"/>
    <w:next w:val="770"/>
    <w:link w:val="164"/>
    <w:uiPriority w:val="29"/>
    <w:qFormat/>
    <w:pPr>
      <w:pBdr/>
      <w:spacing w:before="160"/>
      <w:ind/>
      <w:jc w:val="center"/>
    </w:pPr>
    <w:rPr>
      <w:i/>
      <w:iCs/>
      <w:color w:val="404040" w:themeColor="text1" w:themeTint="BF"/>
    </w:rPr>
  </w:style>
  <w:style w:type="character" w:styleId="164">
    <w:name w:val="Quote Char"/>
    <w:basedOn w:val="767"/>
    <w:link w:val="163"/>
    <w:uiPriority w:val="29"/>
    <w:pPr>
      <w:pBdr/>
      <w:spacing/>
      <w:ind/>
    </w:pPr>
    <w:rPr>
      <w:i/>
      <w:iCs/>
      <w:color w:val="404040" w:themeColor="text1" w:themeTint="BF"/>
    </w:rPr>
  </w:style>
  <w:style w:type="character" w:styleId="166">
    <w:name w:val="Intense Emphasis"/>
    <w:basedOn w:val="767"/>
    <w:uiPriority w:val="21"/>
    <w:qFormat/>
    <w:pPr>
      <w:pBdr/>
      <w:spacing/>
      <w:ind/>
    </w:pPr>
    <w:rPr>
      <w:i/>
      <w:iCs/>
      <w:color w:val="0f4761" w:themeColor="accent1" w:themeShade="BF"/>
    </w:rPr>
  </w:style>
  <w:style w:type="paragraph" w:styleId="167">
    <w:name w:val="Intense Quote"/>
    <w:basedOn w:val="770"/>
    <w:next w:val="77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67"/>
    <w:link w:val="167"/>
    <w:uiPriority w:val="30"/>
    <w:pPr>
      <w:pBdr/>
      <w:spacing/>
      <w:ind/>
    </w:pPr>
    <w:rPr>
      <w:i/>
      <w:iCs/>
      <w:color w:val="0f4761" w:themeColor="accent1" w:themeShade="BF"/>
    </w:rPr>
  </w:style>
  <w:style w:type="character" w:styleId="169">
    <w:name w:val="Intense Reference"/>
    <w:basedOn w:val="767"/>
    <w:uiPriority w:val="32"/>
    <w:qFormat/>
    <w:pPr>
      <w:pBdr/>
      <w:spacing/>
      <w:ind/>
    </w:pPr>
    <w:rPr>
      <w:b/>
      <w:bCs/>
      <w:smallCaps/>
      <w:color w:val="0f4761" w:themeColor="accent1" w:themeShade="BF"/>
      <w:spacing w:val="5"/>
    </w:rPr>
  </w:style>
  <w:style w:type="paragraph" w:styleId="170">
    <w:name w:val="No Spacing"/>
    <w:basedOn w:val="770"/>
    <w:uiPriority w:val="1"/>
    <w:qFormat/>
    <w:pPr>
      <w:pBdr/>
      <w:spacing w:after="0" w:line="240" w:lineRule="auto"/>
      <w:ind/>
    </w:pPr>
  </w:style>
  <w:style w:type="character" w:styleId="171">
    <w:name w:val="Subtle Emphasis"/>
    <w:basedOn w:val="767"/>
    <w:uiPriority w:val="19"/>
    <w:qFormat/>
    <w:pPr>
      <w:pBdr/>
      <w:spacing/>
      <w:ind/>
    </w:pPr>
    <w:rPr>
      <w:i/>
      <w:iCs/>
      <w:color w:val="404040" w:themeColor="text1" w:themeTint="BF"/>
    </w:rPr>
  </w:style>
  <w:style w:type="character" w:styleId="172">
    <w:name w:val="Emphasis"/>
    <w:basedOn w:val="767"/>
    <w:uiPriority w:val="20"/>
    <w:qFormat/>
    <w:pPr>
      <w:pBdr/>
      <w:spacing/>
      <w:ind/>
    </w:pPr>
    <w:rPr>
      <w:i/>
      <w:iCs/>
    </w:rPr>
  </w:style>
  <w:style w:type="character" w:styleId="173">
    <w:name w:val="Strong"/>
    <w:basedOn w:val="767"/>
    <w:uiPriority w:val="22"/>
    <w:qFormat/>
    <w:pPr>
      <w:pBdr/>
      <w:spacing/>
      <w:ind/>
    </w:pPr>
    <w:rPr>
      <w:b/>
      <w:bCs/>
    </w:rPr>
  </w:style>
  <w:style w:type="character" w:styleId="174">
    <w:name w:val="Subtle Reference"/>
    <w:basedOn w:val="767"/>
    <w:uiPriority w:val="31"/>
    <w:qFormat/>
    <w:pPr>
      <w:pBdr/>
      <w:spacing/>
      <w:ind/>
    </w:pPr>
    <w:rPr>
      <w:smallCaps/>
      <w:color w:val="5a5a5a" w:themeColor="text1" w:themeTint="A5"/>
    </w:rPr>
  </w:style>
  <w:style w:type="character" w:styleId="175">
    <w:name w:val="Book Title"/>
    <w:basedOn w:val="767"/>
    <w:uiPriority w:val="33"/>
    <w:qFormat/>
    <w:pPr>
      <w:pBdr/>
      <w:spacing/>
      <w:ind/>
    </w:pPr>
    <w:rPr>
      <w:b/>
      <w:bCs/>
      <w:i/>
      <w:iCs/>
      <w:spacing w:val="5"/>
    </w:rPr>
  </w:style>
  <w:style w:type="paragraph" w:styleId="176">
    <w:name w:val="Header"/>
    <w:basedOn w:val="770"/>
    <w:link w:val="177"/>
    <w:uiPriority w:val="99"/>
    <w:unhideWhenUsed/>
    <w:pPr>
      <w:pBdr/>
      <w:tabs>
        <w:tab w:val="center" w:leader="none" w:pos="4844"/>
        <w:tab w:val="right" w:leader="none" w:pos="9689"/>
      </w:tabs>
      <w:spacing w:after="0" w:line="240" w:lineRule="auto"/>
      <w:ind/>
    </w:pPr>
  </w:style>
  <w:style w:type="character" w:styleId="177">
    <w:name w:val="Header Char"/>
    <w:basedOn w:val="767"/>
    <w:link w:val="176"/>
    <w:uiPriority w:val="99"/>
    <w:pPr>
      <w:pBdr/>
      <w:spacing/>
      <w:ind/>
    </w:pPr>
  </w:style>
  <w:style w:type="paragraph" w:styleId="178">
    <w:name w:val="Footer"/>
    <w:basedOn w:val="770"/>
    <w:link w:val="179"/>
    <w:uiPriority w:val="99"/>
    <w:unhideWhenUsed/>
    <w:pPr>
      <w:pBdr/>
      <w:tabs>
        <w:tab w:val="center" w:leader="none" w:pos="4844"/>
        <w:tab w:val="right" w:leader="none" w:pos="9689"/>
      </w:tabs>
      <w:spacing w:after="0" w:line="240" w:lineRule="auto"/>
      <w:ind/>
    </w:pPr>
  </w:style>
  <w:style w:type="character" w:styleId="179">
    <w:name w:val="Footer Char"/>
    <w:basedOn w:val="767"/>
    <w:link w:val="178"/>
    <w:uiPriority w:val="99"/>
    <w:pPr>
      <w:pBdr/>
      <w:spacing/>
      <w:ind/>
    </w:pPr>
  </w:style>
  <w:style w:type="paragraph" w:styleId="180">
    <w:name w:val="Caption"/>
    <w:basedOn w:val="770"/>
    <w:next w:val="770"/>
    <w:uiPriority w:val="35"/>
    <w:unhideWhenUsed/>
    <w:qFormat/>
    <w:pPr>
      <w:pBdr/>
      <w:spacing w:after="200" w:line="240" w:lineRule="auto"/>
      <w:ind/>
    </w:pPr>
    <w:rPr>
      <w:i/>
      <w:iCs/>
      <w:color w:val="0e2841" w:themeColor="text2"/>
      <w:sz w:val="18"/>
      <w:szCs w:val="18"/>
    </w:rPr>
  </w:style>
  <w:style w:type="paragraph" w:styleId="181">
    <w:name w:val="footnote text"/>
    <w:basedOn w:val="770"/>
    <w:link w:val="182"/>
    <w:uiPriority w:val="99"/>
    <w:semiHidden/>
    <w:unhideWhenUsed/>
    <w:pPr>
      <w:pBdr/>
      <w:spacing w:after="0" w:line="240" w:lineRule="auto"/>
      <w:ind/>
    </w:pPr>
    <w:rPr>
      <w:sz w:val="20"/>
      <w:szCs w:val="20"/>
    </w:rPr>
  </w:style>
  <w:style w:type="character" w:styleId="182">
    <w:name w:val="Footnote Text Char"/>
    <w:basedOn w:val="767"/>
    <w:link w:val="181"/>
    <w:uiPriority w:val="99"/>
    <w:semiHidden/>
    <w:pPr>
      <w:pBdr/>
      <w:spacing/>
      <w:ind/>
    </w:pPr>
    <w:rPr>
      <w:sz w:val="20"/>
      <w:szCs w:val="20"/>
    </w:rPr>
  </w:style>
  <w:style w:type="character" w:styleId="183">
    <w:name w:val="footnote reference"/>
    <w:basedOn w:val="767"/>
    <w:uiPriority w:val="99"/>
    <w:semiHidden/>
    <w:unhideWhenUsed/>
    <w:pPr>
      <w:pBdr/>
      <w:spacing/>
      <w:ind/>
    </w:pPr>
    <w:rPr>
      <w:vertAlign w:val="superscript"/>
    </w:rPr>
  </w:style>
  <w:style w:type="paragraph" w:styleId="184">
    <w:name w:val="endnote text"/>
    <w:basedOn w:val="770"/>
    <w:link w:val="185"/>
    <w:uiPriority w:val="99"/>
    <w:semiHidden/>
    <w:unhideWhenUsed/>
    <w:pPr>
      <w:pBdr/>
      <w:spacing w:after="0" w:line="240" w:lineRule="auto"/>
      <w:ind/>
    </w:pPr>
    <w:rPr>
      <w:sz w:val="20"/>
      <w:szCs w:val="20"/>
    </w:rPr>
  </w:style>
  <w:style w:type="character" w:styleId="185">
    <w:name w:val="Endnote Text Char"/>
    <w:basedOn w:val="767"/>
    <w:link w:val="184"/>
    <w:uiPriority w:val="99"/>
    <w:semiHidden/>
    <w:pPr>
      <w:pBdr/>
      <w:spacing/>
      <w:ind/>
    </w:pPr>
    <w:rPr>
      <w:sz w:val="20"/>
      <w:szCs w:val="20"/>
    </w:rPr>
  </w:style>
  <w:style w:type="character" w:styleId="186">
    <w:name w:val="endnote reference"/>
    <w:basedOn w:val="767"/>
    <w:uiPriority w:val="99"/>
    <w:semiHidden/>
    <w:unhideWhenUsed/>
    <w:pPr>
      <w:pBdr/>
      <w:spacing/>
      <w:ind/>
    </w:pPr>
    <w:rPr>
      <w:vertAlign w:val="superscript"/>
    </w:rPr>
  </w:style>
  <w:style w:type="character" w:styleId="187">
    <w:name w:val="Hyperlink"/>
    <w:basedOn w:val="767"/>
    <w:uiPriority w:val="99"/>
    <w:unhideWhenUsed/>
    <w:pPr>
      <w:pBdr/>
      <w:spacing/>
      <w:ind/>
    </w:pPr>
    <w:rPr>
      <w:color w:val="0563c1" w:themeColor="hyperlink"/>
      <w:u w:val="single"/>
    </w:rPr>
  </w:style>
  <w:style w:type="character" w:styleId="188">
    <w:name w:val="FollowedHyperlink"/>
    <w:basedOn w:val="767"/>
    <w:uiPriority w:val="99"/>
    <w:semiHidden/>
    <w:unhideWhenUsed/>
    <w:pPr>
      <w:pBdr/>
      <w:spacing/>
      <w:ind/>
    </w:pPr>
    <w:rPr>
      <w:color w:val="954f72" w:themeColor="followedHyperlink"/>
      <w:u w:val="single"/>
    </w:rPr>
  </w:style>
  <w:style w:type="paragraph" w:styleId="189">
    <w:name w:val="toc 1"/>
    <w:basedOn w:val="770"/>
    <w:next w:val="770"/>
    <w:uiPriority w:val="39"/>
    <w:unhideWhenUsed/>
    <w:pPr>
      <w:pBdr/>
      <w:spacing w:after="100"/>
      <w:ind/>
    </w:pPr>
  </w:style>
  <w:style w:type="paragraph" w:styleId="190">
    <w:name w:val="toc 2"/>
    <w:basedOn w:val="770"/>
    <w:next w:val="770"/>
    <w:uiPriority w:val="39"/>
    <w:unhideWhenUsed/>
    <w:pPr>
      <w:pBdr/>
      <w:spacing w:after="100"/>
      <w:ind w:left="220"/>
    </w:pPr>
  </w:style>
  <w:style w:type="paragraph" w:styleId="191">
    <w:name w:val="toc 3"/>
    <w:basedOn w:val="770"/>
    <w:next w:val="770"/>
    <w:uiPriority w:val="39"/>
    <w:unhideWhenUsed/>
    <w:pPr>
      <w:pBdr/>
      <w:spacing w:after="100"/>
      <w:ind w:left="440"/>
    </w:pPr>
  </w:style>
  <w:style w:type="paragraph" w:styleId="192">
    <w:name w:val="toc 4"/>
    <w:basedOn w:val="770"/>
    <w:next w:val="770"/>
    <w:uiPriority w:val="39"/>
    <w:unhideWhenUsed/>
    <w:pPr>
      <w:pBdr/>
      <w:spacing w:after="100"/>
      <w:ind w:left="660"/>
    </w:pPr>
  </w:style>
  <w:style w:type="paragraph" w:styleId="193">
    <w:name w:val="toc 5"/>
    <w:basedOn w:val="770"/>
    <w:next w:val="770"/>
    <w:uiPriority w:val="39"/>
    <w:unhideWhenUsed/>
    <w:pPr>
      <w:pBdr/>
      <w:spacing w:after="100"/>
      <w:ind w:left="880"/>
    </w:pPr>
  </w:style>
  <w:style w:type="paragraph" w:styleId="194">
    <w:name w:val="toc 6"/>
    <w:basedOn w:val="770"/>
    <w:next w:val="770"/>
    <w:uiPriority w:val="39"/>
    <w:unhideWhenUsed/>
    <w:pPr>
      <w:pBdr/>
      <w:spacing w:after="100"/>
      <w:ind w:left="1100"/>
    </w:pPr>
  </w:style>
  <w:style w:type="paragraph" w:styleId="195">
    <w:name w:val="toc 7"/>
    <w:basedOn w:val="770"/>
    <w:next w:val="770"/>
    <w:uiPriority w:val="39"/>
    <w:unhideWhenUsed/>
    <w:pPr>
      <w:pBdr/>
      <w:spacing w:after="100"/>
      <w:ind w:left="1320"/>
    </w:pPr>
  </w:style>
  <w:style w:type="paragraph" w:styleId="196">
    <w:name w:val="toc 8"/>
    <w:basedOn w:val="770"/>
    <w:next w:val="770"/>
    <w:uiPriority w:val="39"/>
    <w:unhideWhenUsed/>
    <w:pPr>
      <w:pBdr/>
      <w:spacing w:after="100"/>
      <w:ind w:left="1540"/>
    </w:pPr>
  </w:style>
  <w:style w:type="paragraph" w:styleId="197">
    <w:name w:val="toc 9"/>
    <w:basedOn w:val="770"/>
    <w:next w:val="770"/>
    <w:uiPriority w:val="39"/>
    <w:unhideWhenUsed/>
    <w:pPr>
      <w:pBdr/>
      <w:spacing w:after="100"/>
      <w:ind w:left="1760"/>
    </w:pPr>
  </w:style>
  <w:style w:type="character" w:styleId="198">
    <w:name w:val="Placeholder Text"/>
    <w:basedOn w:val="767"/>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70"/>
    <w:next w:val="770"/>
    <w:uiPriority w:val="99"/>
    <w:unhideWhenUsed/>
    <w:pPr>
      <w:pBdr/>
      <w:spacing w:after="0" w:afterAutospacing="0"/>
      <w:ind/>
    </w:pPr>
  </w:style>
  <w:style w:type="character" w:styleId="767" w:default="1">
    <w:name w:val="Default Paragraph Font"/>
    <w:uiPriority w:val="1"/>
    <w:semiHidden/>
    <w:unhideWhenUsed/>
    <w:pPr>
      <w:pBdr/>
      <w:spacing/>
      <w:ind/>
    </w:pPr>
  </w:style>
  <w:style w:type="table" w:styleId="768">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9" w:default="1">
    <w:name w:val="No List"/>
    <w:uiPriority w:val="99"/>
    <w:semiHidden/>
    <w:unhideWhenUsed/>
    <w:pPr>
      <w:pBdr/>
      <w:spacing/>
      <w:ind/>
    </w:pPr>
  </w:style>
  <w:style w:type="paragraph" w:styleId="770" w:default="1">
    <w:name w:val="Normal"/>
    <w:uiPriority w:val="1"/>
    <w:qFormat/>
    <w:pPr>
      <w:pBdr/>
      <w:spacing/>
      <w:ind/>
    </w:pPr>
    <w:rPr>
      <w:rFonts w:ascii="Calibri" w:hAnsi="Calibri" w:eastAsia="Calibri" w:cs="Calibri"/>
      <w:lang w:val="pt-PT" w:eastAsia="en-US" w:bidi="ar-SA"/>
    </w:rPr>
  </w:style>
  <w:style w:type="paragraph" w:styleId="771">
    <w:name w:val="Body Text"/>
    <w:basedOn w:val="770"/>
    <w:uiPriority w:val="1"/>
    <w:qFormat/>
    <w:pPr>
      <w:pBdr/>
      <w:spacing/>
      <w:ind w:left="2"/>
      <w:jc w:val="both"/>
    </w:pPr>
    <w:rPr>
      <w:rFonts w:ascii="Calibri" w:hAnsi="Calibri" w:eastAsia="Calibri" w:cs="Calibri"/>
      <w:sz w:val="22"/>
      <w:szCs w:val="22"/>
      <w:lang w:val="pt-PT" w:eastAsia="en-US" w:bidi="ar-SA"/>
    </w:rPr>
  </w:style>
  <w:style w:type="paragraph" w:styleId="772">
    <w:name w:val="Heading 1"/>
    <w:basedOn w:val="770"/>
    <w:uiPriority w:val="1"/>
    <w:qFormat/>
    <w:pPr>
      <w:pBdr/>
      <w:spacing/>
      <w:ind w:hanging="358" w:left="360"/>
      <w:outlineLvl w:val="1"/>
    </w:pPr>
    <w:rPr>
      <w:rFonts w:ascii="Calibri" w:hAnsi="Calibri" w:eastAsia="Calibri" w:cs="Calibri"/>
      <w:b/>
      <w:bCs/>
      <w:sz w:val="32"/>
      <w:szCs w:val="32"/>
      <w:lang w:val="pt-PT" w:eastAsia="en-US" w:bidi="ar-SA"/>
    </w:rPr>
  </w:style>
  <w:style w:type="paragraph" w:styleId="773">
    <w:name w:val="List Paragraph"/>
    <w:basedOn w:val="770"/>
    <w:uiPriority w:val="1"/>
    <w:qFormat/>
    <w:pPr>
      <w:pBdr/>
      <w:spacing/>
      <w:ind w:hanging="360" w:left="360"/>
    </w:pPr>
    <w:rPr>
      <w:rFonts w:ascii="Calibri" w:hAnsi="Calibri" w:eastAsia="Calibri" w:cs="Calibri"/>
      <w:lang w:val="pt-PT" w:eastAsia="en-US" w:bidi="ar-SA"/>
    </w:rPr>
  </w:style>
  <w:style w:type="paragraph" w:styleId="774">
    <w:name w:val="Table Paragraph"/>
    <w:basedOn w:val="770"/>
    <w:uiPriority w:val="1"/>
    <w:qFormat/>
    <w:pPr>
      <w:pBdr/>
      <w:spacing/>
      <w:ind/>
    </w:pPr>
    <w:rPr>
      <w:rFonts w:ascii="Calibri" w:hAnsi="Calibri" w:eastAsia="Calibri" w:cs="Calibri"/>
      <w:lang w:val="pt-PT" w:eastAsia="en-US" w:bidi="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http://www.contatoseguro.com.br/mobibrasil" TargetMode="External"/><Relationship Id="rId12" Type="http://schemas.openxmlformats.org/officeDocument/2006/relationships/hyperlink" Target="mailto:integridade@mobibrasil.com"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 Borges</dc:creator>
  <cp:revision>1</cp:revision>
  <dcterms:created xsi:type="dcterms:W3CDTF">2026-05-12T17:27:05Z</dcterms:created>
  <dcterms:modified xsi:type="dcterms:W3CDTF">2026-05-12T17:40:37Z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2022-06-24T00:00:00Z</vt:filetime>
  </property>
  <property fmtid="{D5CDD505-2E9C-101B-9397-08002B2CF9AE}" pid="4" name="Creator">
    <vt:lpwstr>Microsoft® Word para Microsoft 365</vt:lpwstr>
  </property>
  <property fmtid="{D5CDD505-2E9C-101B-9397-08002B2CF9AE}" pid="5" name="LastSaved">
    <vt:filetime>2026-05-12T00:00:00Z</vt:filetime>
  </property>
  <property fmtid="{D5CDD505-2E9C-101B-9397-08002B2CF9AE}" pid="6" name="Producer">
    <vt:lpwstr>Microsoft® Word para Microsoft 365</vt:lpwstr>
  </property>
</Properties>
</file>